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18DDEF8F" w14:textId="77777777" w:rsidR="00F97974" w:rsidRDefault="00F97974" w:rsidP="0001617C">
      <w:pPr>
        <w:tabs>
          <w:tab w:val="left" w:pos="1760"/>
        </w:tabs>
        <w:spacing w:after="200" w:line="276" w:lineRule="auto"/>
        <w:jc w:val="both"/>
        <w:rPr>
          <w:rFonts w:ascii="Verdana" w:eastAsia="Times New Roman" w:hAnsi="Verdana" w:cs="Arial"/>
          <w:sz w:val="18"/>
          <w:szCs w:val="18"/>
        </w:rPr>
      </w:pPr>
    </w:p>
    <w:p w14:paraId="0FEA0559" w14:textId="0D859072" w:rsidR="00F97974" w:rsidRDefault="00F97974" w:rsidP="0001617C">
      <w:pPr>
        <w:tabs>
          <w:tab w:val="left" w:pos="1760"/>
        </w:tabs>
        <w:spacing w:after="200" w:line="276" w:lineRule="auto"/>
        <w:jc w:val="both"/>
        <w:rPr>
          <w:rFonts w:ascii="Verdana" w:eastAsia="Times New Roman" w:hAnsi="Verdana" w:cs="Arial"/>
          <w:sz w:val="18"/>
          <w:szCs w:val="18"/>
        </w:rPr>
      </w:pPr>
      <w:r>
        <w:rPr>
          <w:rFonts w:ascii="Verdana" w:eastAsia="Times New Roman" w:hAnsi="Verdana" w:cs="Arial"/>
          <w:sz w:val="18"/>
          <w:szCs w:val="18"/>
        </w:rPr>
        <w:t>Onderwerp: Nieuwe algemene voorwaarden per 1 januari 2022</w:t>
      </w:r>
    </w:p>
    <w:p w14:paraId="301D65C4" w14:textId="77777777" w:rsidR="00F97974" w:rsidRDefault="00F97974" w:rsidP="0001617C">
      <w:pPr>
        <w:tabs>
          <w:tab w:val="left" w:pos="1760"/>
        </w:tabs>
        <w:spacing w:after="200" w:line="276" w:lineRule="auto"/>
        <w:jc w:val="both"/>
        <w:rPr>
          <w:rFonts w:ascii="Verdana" w:eastAsia="Times New Roman" w:hAnsi="Verdana" w:cs="Arial"/>
          <w:sz w:val="18"/>
          <w:szCs w:val="18"/>
        </w:rPr>
      </w:pPr>
    </w:p>
    <w:p w14:paraId="67585C05" w14:textId="77777777" w:rsidR="00F97974" w:rsidRDefault="00F97974" w:rsidP="0001617C">
      <w:pPr>
        <w:tabs>
          <w:tab w:val="left" w:pos="1760"/>
        </w:tabs>
        <w:spacing w:after="200" w:line="276" w:lineRule="auto"/>
        <w:jc w:val="both"/>
        <w:rPr>
          <w:rFonts w:ascii="Verdana" w:eastAsia="Times New Roman" w:hAnsi="Verdana" w:cs="Arial"/>
          <w:sz w:val="18"/>
          <w:szCs w:val="18"/>
        </w:rPr>
      </w:pPr>
    </w:p>
    <w:p w14:paraId="44302D58" w14:textId="3E210F2B" w:rsidR="00A16CC4" w:rsidRPr="00A16CC4" w:rsidRDefault="0001617C" w:rsidP="0001617C">
      <w:pPr>
        <w:tabs>
          <w:tab w:val="left" w:pos="1760"/>
        </w:tabs>
        <w:spacing w:after="200" w:line="276" w:lineRule="auto"/>
        <w:jc w:val="both"/>
        <w:rPr>
          <w:rFonts w:ascii="Verdana" w:eastAsia="Times New Roman" w:hAnsi="Verdana" w:cs="Arial"/>
          <w:sz w:val="18"/>
          <w:szCs w:val="18"/>
        </w:rPr>
      </w:pPr>
      <w:r w:rsidRPr="00940698">
        <w:rPr>
          <w:rFonts w:ascii="Verdana" w:eastAsia="Times New Roman" w:hAnsi="Verdana" w:cs="Arial"/>
          <w:sz w:val="18"/>
          <w:szCs w:val="18"/>
        </w:rPr>
        <w:t xml:space="preserve">Geachte </w:t>
      </w:r>
      <w:r w:rsidR="00CF13FD" w:rsidRPr="00940698">
        <w:rPr>
          <w:rFonts w:ascii="Verdana" w:eastAsia="Times New Roman" w:hAnsi="Verdana" w:cs="Arial"/>
          <w:sz w:val="18"/>
          <w:szCs w:val="18"/>
        </w:rPr>
        <w:t>heer/mevrouw</w:t>
      </w:r>
      <w:r w:rsidRPr="00940698">
        <w:rPr>
          <w:rFonts w:ascii="Verdana" w:eastAsia="Times New Roman" w:hAnsi="Verdana" w:cs="Arial"/>
          <w:sz w:val="18"/>
          <w:szCs w:val="18"/>
        </w:rPr>
        <w:t>,</w:t>
      </w:r>
      <w:r w:rsidRPr="00940698">
        <w:rPr>
          <w:rFonts w:ascii="Verdana" w:eastAsia="Times New Roman" w:hAnsi="Verdana" w:cs="Arial"/>
          <w:sz w:val="18"/>
          <w:szCs w:val="18"/>
        </w:rPr>
        <w:tab/>
      </w:r>
    </w:p>
    <w:p w14:paraId="54CAC46F" w14:textId="77777777" w:rsidR="004637E7" w:rsidRPr="00940698" w:rsidRDefault="0001617C" w:rsidP="004637E7">
      <w:pPr>
        <w:spacing w:after="200" w:line="276" w:lineRule="auto"/>
        <w:jc w:val="both"/>
        <w:rPr>
          <w:rFonts w:ascii="Verdana" w:eastAsia="Times New Roman" w:hAnsi="Verdana" w:cs="Arial"/>
          <w:sz w:val="18"/>
          <w:szCs w:val="18"/>
        </w:rPr>
      </w:pPr>
      <w:r w:rsidRPr="00940698">
        <w:rPr>
          <w:rFonts w:ascii="Verdana" w:eastAsia="Times New Roman" w:hAnsi="Verdana" w:cs="Arial"/>
          <w:sz w:val="18"/>
          <w:szCs w:val="18"/>
        </w:rPr>
        <w:t xml:space="preserve">Hierbij delen wij u mee dat de tot dusver geldende tweezijdige algemene voorwaarden 2018 zijn geactualiseerd. </w:t>
      </w:r>
      <w:r w:rsidR="004637E7" w:rsidRPr="00940698">
        <w:rPr>
          <w:rFonts w:ascii="Verdana" w:hAnsi="Verdana"/>
          <w:sz w:val="18"/>
          <w:szCs w:val="18"/>
        </w:rPr>
        <w:t xml:space="preserve">De actualisatie en wijziging van de tweezijdige algemene voorwaarden is tot stand gekomen tussen ActiZ en Zorgthuisnl in overleg met de Consumentenbond, LOC Waardevolle zorg en Patiëntenfederatie Nederland, in het kader van de Coördinatiegroep Zelfreguleringsoverleg van de Sociaal-Economische Raad (SER). </w:t>
      </w:r>
      <w:r w:rsidR="004637E7" w:rsidRPr="00940698">
        <w:rPr>
          <w:rFonts w:ascii="Verdana" w:eastAsia="Times New Roman" w:hAnsi="Verdana" w:cs="Arial"/>
          <w:sz w:val="18"/>
          <w:szCs w:val="18"/>
        </w:rPr>
        <w:t xml:space="preserve">Op de volgende pagina treft u een overzicht van de belangrijkste verschillen tussen de oude en de nieuwe algemene voorwaarden aan. </w:t>
      </w:r>
    </w:p>
    <w:p w14:paraId="40C005E3" w14:textId="3D061F72" w:rsidR="00846816" w:rsidRPr="00940698" w:rsidRDefault="004C585D" w:rsidP="00D9237A">
      <w:pPr>
        <w:pStyle w:val="Kop1"/>
        <w:rPr>
          <w:rFonts w:ascii="Verdana" w:eastAsia="Times New Roman" w:hAnsi="Verdana" w:cs="Helvetica"/>
          <w:color w:val="auto"/>
          <w:sz w:val="18"/>
          <w:szCs w:val="18"/>
          <w:lang w:eastAsia="nl-NL"/>
        </w:rPr>
      </w:pPr>
      <w:r w:rsidRPr="00940698">
        <w:rPr>
          <w:rFonts w:ascii="Verdana" w:hAnsi="Verdana"/>
          <w:color w:val="auto"/>
          <w:sz w:val="18"/>
          <w:szCs w:val="18"/>
        </w:rPr>
        <w:t xml:space="preserve">De </w:t>
      </w:r>
      <w:r w:rsidR="000E2455" w:rsidRPr="00940698">
        <w:rPr>
          <w:rFonts w:ascii="Verdana" w:hAnsi="Verdana"/>
          <w:color w:val="auto"/>
          <w:sz w:val="18"/>
          <w:szCs w:val="18"/>
        </w:rPr>
        <w:t xml:space="preserve">nieuwe </w:t>
      </w:r>
      <w:r w:rsidRPr="00940698">
        <w:rPr>
          <w:rFonts w:ascii="Verdana" w:hAnsi="Verdana"/>
          <w:color w:val="auto"/>
          <w:sz w:val="18"/>
          <w:szCs w:val="18"/>
        </w:rPr>
        <w:t xml:space="preserve">voorwaarden bestaan </w:t>
      </w:r>
      <w:r w:rsidR="000E2455" w:rsidRPr="00940698">
        <w:rPr>
          <w:rFonts w:ascii="Verdana" w:hAnsi="Verdana"/>
          <w:color w:val="auto"/>
          <w:sz w:val="18"/>
          <w:szCs w:val="18"/>
        </w:rPr>
        <w:t xml:space="preserve">net als voorheen </w:t>
      </w:r>
      <w:r w:rsidRPr="00940698">
        <w:rPr>
          <w:rFonts w:ascii="Verdana" w:hAnsi="Verdana"/>
          <w:color w:val="auto"/>
          <w:sz w:val="18"/>
          <w:szCs w:val="18"/>
        </w:rPr>
        <w:t xml:space="preserve">uit een Algemene module </w:t>
      </w:r>
      <w:r w:rsidRPr="00940698">
        <w:rPr>
          <w:rFonts w:ascii="Verdana" w:eastAsia="Times New Roman" w:hAnsi="Verdana" w:cs="Helvetica"/>
          <w:color w:val="auto"/>
          <w:sz w:val="18"/>
          <w:szCs w:val="18"/>
          <w:lang w:eastAsia="nl-NL"/>
        </w:rPr>
        <w:t>en aanvullende bijzondere module</w:t>
      </w:r>
      <w:r w:rsidR="002174D2" w:rsidRPr="00940698">
        <w:rPr>
          <w:rFonts w:ascii="Verdana" w:eastAsia="Times New Roman" w:hAnsi="Verdana" w:cs="Helvetica"/>
          <w:color w:val="auto"/>
          <w:sz w:val="18"/>
          <w:szCs w:val="18"/>
          <w:lang w:eastAsia="nl-NL"/>
        </w:rPr>
        <w:t>(</w:t>
      </w:r>
      <w:r w:rsidRPr="00940698">
        <w:rPr>
          <w:rFonts w:ascii="Verdana" w:eastAsia="Times New Roman" w:hAnsi="Verdana" w:cs="Helvetica"/>
          <w:color w:val="auto"/>
          <w:sz w:val="18"/>
          <w:szCs w:val="18"/>
          <w:lang w:eastAsia="nl-NL"/>
        </w:rPr>
        <w:t>s</w:t>
      </w:r>
      <w:r w:rsidR="002174D2" w:rsidRPr="00940698">
        <w:rPr>
          <w:rFonts w:ascii="Verdana" w:eastAsia="Times New Roman" w:hAnsi="Verdana" w:cs="Helvetica"/>
          <w:color w:val="auto"/>
          <w:sz w:val="18"/>
          <w:szCs w:val="18"/>
          <w:lang w:eastAsia="nl-NL"/>
        </w:rPr>
        <w:t>)</w:t>
      </w:r>
      <w:r w:rsidR="008B6EDD" w:rsidRPr="00940698">
        <w:rPr>
          <w:rFonts w:ascii="Verdana" w:eastAsia="Times New Roman" w:hAnsi="Verdana" w:cs="Arial"/>
          <w:color w:val="auto"/>
          <w:sz w:val="18"/>
          <w:szCs w:val="18"/>
        </w:rPr>
        <w:t xml:space="preserve"> en </w:t>
      </w:r>
      <w:r w:rsidR="000A4F34" w:rsidRPr="00940698">
        <w:rPr>
          <w:rFonts w:ascii="Verdana" w:eastAsia="Times New Roman" w:hAnsi="Verdana" w:cs="Arial"/>
          <w:color w:val="auto"/>
          <w:sz w:val="18"/>
          <w:szCs w:val="18"/>
        </w:rPr>
        <w:t>zijn van toepassing</w:t>
      </w:r>
      <w:r w:rsidR="008B6EDD" w:rsidRPr="00940698">
        <w:rPr>
          <w:rFonts w:ascii="Verdana" w:eastAsia="Times New Roman" w:hAnsi="Verdana" w:cs="Arial"/>
          <w:color w:val="auto"/>
          <w:sz w:val="18"/>
          <w:szCs w:val="18"/>
        </w:rPr>
        <w:t xml:space="preserve"> op de zorgovereenkomst</w:t>
      </w:r>
      <w:r w:rsidR="00770EAB" w:rsidRPr="00940698">
        <w:rPr>
          <w:rFonts w:ascii="Verdana" w:eastAsia="Times New Roman" w:hAnsi="Verdana" w:cs="Arial"/>
          <w:color w:val="auto"/>
          <w:sz w:val="18"/>
          <w:szCs w:val="18"/>
        </w:rPr>
        <w:t xml:space="preserve"> </w:t>
      </w:r>
      <w:r w:rsidR="00FD006C" w:rsidRPr="00940698">
        <w:rPr>
          <w:rFonts w:ascii="Verdana" w:eastAsia="Times New Roman" w:hAnsi="Verdana" w:cs="Arial"/>
          <w:color w:val="auto"/>
          <w:sz w:val="18"/>
          <w:szCs w:val="18"/>
        </w:rPr>
        <w:t xml:space="preserve">die wij met u hebben gesloten </w:t>
      </w:r>
      <w:r w:rsidR="00786CDD" w:rsidRPr="00940698">
        <w:rPr>
          <w:rFonts w:ascii="Verdana" w:eastAsia="Times New Roman" w:hAnsi="Verdana" w:cs="Arial"/>
          <w:color w:val="auto"/>
          <w:sz w:val="18"/>
          <w:szCs w:val="18"/>
        </w:rPr>
        <w:t>vanaf het moment dat u ze ontvangt</w:t>
      </w:r>
      <w:r w:rsidRPr="00940698">
        <w:rPr>
          <w:rFonts w:ascii="Verdana" w:eastAsia="Times New Roman" w:hAnsi="Verdana" w:cs="Helvetica"/>
          <w:color w:val="auto"/>
          <w:sz w:val="18"/>
          <w:szCs w:val="18"/>
          <w:lang w:eastAsia="nl-NL"/>
        </w:rPr>
        <w:t>. De Algemene module is altijd op de zorgovereenkomst van toepassing, ongeacht de soort zorg die u ontvangt. Een bijzondere module is</w:t>
      </w:r>
      <w:r w:rsidR="005202C7" w:rsidRPr="00940698">
        <w:rPr>
          <w:rFonts w:ascii="Verdana" w:eastAsia="Times New Roman" w:hAnsi="Verdana" w:cs="Helvetica"/>
          <w:color w:val="auto"/>
          <w:sz w:val="18"/>
          <w:szCs w:val="18"/>
          <w:lang w:eastAsia="nl-NL"/>
        </w:rPr>
        <w:t>,</w:t>
      </w:r>
      <w:r w:rsidRPr="00940698">
        <w:rPr>
          <w:rFonts w:ascii="Verdana" w:eastAsia="Times New Roman" w:hAnsi="Verdana" w:cs="Helvetica"/>
          <w:color w:val="auto"/>
          <w:sz w:val="18"/>
          <w:szCs w:val="18"/>
          <w:lang w:eastAsia="nl-NL"/>
        </w:rPr>
        <w:t xml:space="preserve"> </w:t>
      </w:r>
      <w:r w:rsidR="0012665C" w:rsidRPr="00940698">
        <w:rPr>
          <w:rFonts w:ascii="Verdana" w:eastAsia="Times New Roman" w:hAnsi="Verdana" w:cs="Helvetica"/>
          <w:color w:val="auto"/>
          <w:sz w:val="18"/>
          <w:szCs w:val="18"/>
          <w:lang w:eastAsia="nl-NL"/>
        </w:rPr>
        <w:t>naast de Algemene module</w:t>
      </w:r>
      <w:r w:rsidR="005202C7" w:rsidRPr="00940698">
        <w:rPr>
          <w:rFonts w:ascii="Verdana" w:eastAsia="Times New Roman" w:hAnsi="Verdana" w:cs="Helvetica"/>
          <w:color w:val="auto"/>
          <w:sz w:val="18"/>
          <w:szCs w:val="18"/>
          <w:lang w:eastAsia="nl-NL"/>
        </w:rPr>
        <w:t>,</w:t>
      </w:r>
      <w:r w:rsidRPr="00940698">
        <w:rPr>
          <w:rFonts w:ascii="Verdana" w:eastAsia="Times New Roman" w:hAnsi="Verdana" w:cs="Helvetica"/>
          <w:color w:val="auto"/>
          <w:sz w:val="18"/>
          <w:szCs w:val="18"/>
          <w:lang w:eastAsia="nl-NL"/>
        </w:rPr>
        <w:t xml:space="preserve"> van toepassing in het geval </w:t>
      </w:r>
      <w:r w:rsidR="0012665C" w:rsidRPr="00940698">
        <w:rPr>
          <w:rFonts w:ascii="Verdana" w:eastAsia="Times New Roman" w:hAnsi="Verdana" w:cs="Helvetica"/>
          <w:color w:val="auto"/>
          <w:sz w:val="18"/>
          <w:szCs w:val="18"/>
          <w:lang w:eastAsia="nl-NL"/>
        </w:rPr>
        <w:t xml:space="preserve">u </w:t>
      </w:r>
      <w:r w:rsidRPr="00940698">
        <w:rPr>
          <w:rFonts w:ascii="Verdana" w:eastAsia="Times New Roman" w:hAnsi="Verdana" w:cs="Helvetica"/>
          <w:color w:val="auto"/>
          <w:sz w:val="18"/>
          <w:szCs w:val="18"/>
          <w:lang w:eastAsia="nl-NL"/>
        </w:rPr>
        <w:t>een specifieke soort zorg</w:t>
      </w:r>
      <w:r w:rsidR="0012665C" w:rsidRPr="00940698">
        <w:rPr>
          <w:rFonts w:ascii="Verdana" w:eastAsia="Times New Roman" w:hAnsi="Verdana" w:cs="Helvetica"/>
          <w:color w:val="auto"/>
          <w:sz w:val="18"/>
          <w:szCs w:val="18"/>
          <w:lang w:eastAsia="nl-NL"/>
        </w:rPr>
        <w:t xml:space="preserve"> ontvangt</w:t>
      </w:r>
      <w:r w:rsidRPr="00940698">
        <w:rPr>
          <w:rFonts w:ascii="Verdana" w:eastAsia="Times New Roman" w:hAnsi="Verdana" w:cs="Helvetica"/>
          <w:color w:val="auto"/>
          <w:sz w:val="18"/>
          <w:szCs w:val="18"/>
          <w:lang w:eastAsia="nl-NL"/>
        </w:rPr>
        <w:t xml:space="preserve">. </w:t>
      </w:r>
      <w:r w:rsidR="0001617C" w:rsidRPr="00940698">
        <w:rPr>
          <w:rFonts w:ascii="Verdana" w:eastAsia="Times New Roman" w:hAnsi="Verdana" w:cs="Arial"/>
          <w:color w:val="auto"/>
          <w:sz w:val="18"/>
          <w:szCs w:val="18"/>
        </w:rPr>
        <w:t xml:space="preserve">De </w:t>
      </w:r>
      <w:r w:rsidR="00831D50" w:rsidRPr="00940698">
        <w:rPr>
          <w:rFonts w:ascii="Verdana" w:eastAsia="Times New Roman" w:hAnsi="Verdana" w:cs="Arial"/>
          <w:color w:val="auto"/>
          <w:sz w:val="18"/>
          <w:szCs w:val="18"/>
        </w:rPr>
        <w:t>bij de</w:t>
      </w:r>
      <w:r w:rsidR="004313E8" w:rsidRPr="00940698">
        <w:rPr>
          <w:rFonts w:ascii="Verdana" w:eastAsia="Times New Roman" w:hAnsi="Verdana" w:cs="Arial"/>
          <w:color w:val="auto"/>
          <w:sz w:val="18"/>
          <w:szCs w:val="18"/>
        </w:rPr>
        <w:t>ze</w:t>
      </w:r>
      <w:r w:rsidR="00831D50" w:rsidRPr="00940698">
        <w:rPr>
          <w:rFonts w:ascii="Verdana" w:eastAsia="Times New Roman" w:hAnsi="Verdana" w:cs="Arial"/>
          <w:color w:val="auto"/>
          <w:sz w:val="18"/>
          <w:szCs w:val="18"/>
        </w:rPr>
        <w:t xml:space="preserve"> brief </w:t>
      </w:r>
      <w:r w:rsidR="0001617C" w:rsidRPr="00940698">
        <w:rPr>
          <w:rFonts w:ascii="Verdana" w:eastAsia="Times New Roman" w:hAnsi="Verdana" w:cs="Arial"/>
          <w:color w:val="auto"/>
          <w:sz w:val="18"/>
          <w:szCs w:val="18"/>
        </w:rPr>
        <w:t xml:space="preserve">bijgesloten nieuwe voorwaarden zijn ter vervanging van de oude </w:t>
      </w:r>
      <w:r w:rsidR="00CF13FD" w:rsidRPr="00940698">
        <w:rPr>
          <w:rFonts w:ascii="Verdana" w:eastAsia="Times New Roman" w:hAnsi="Verdana" w:cs="Arial"/>
          <w:color w:val="auto"/>
          <w:sz w:val="18"/>
          <w:szCs w:val="18"/>
        </w:rPr>
        <w:t xml:space="preserve">algemene </w:t>
      </w:r>
      <w:r w:rsidR="0001617C" w:rsidRPr="00940698">
        <w:rPr>
          <w:rFonts w:ascii="Verdana" w:eastAsia="Times New Roman" w:hAnsi="Verdana" w:cs="Arial"/>
          <w:color w:val="auto"/>
          <w:sz w:val="18"/>
          <w:szCs w:val="18"/>
        </w:rPr>
        <w:t xml:space="preserve">voorwaarden </w:t>
      </w:r>
      <w:r w:rsidR="00C806D4" w:rsidRPr="00940698">
        <w:rPr>
          <w:rFonts w:ascii="Verdana" w:eastAsia="Times New Roman" w:hAnsi="Verdana" w:cs="Arial"/>
          <w:color w:val="auto"/>
          <w:sz w:val="18"/>
          <w:szCs w:val="18"/>
        </w:rPr>
        <w:t xml:space="preserve">2018 </w:t>
      </w:r>
      <w:r w:rsidR="00056A8C" w:rsidRPr="00940698">
        <w:rPr>
          <w:rFonts w:ascii="Verdana" w:eastAsia="Times New Roman" w:hAnsi="Verdana" w:cs="Arial"/>
          <w:color w:val="auto"/>
          <w:sz w:val="18"/>
          <w:szCs w:val="18"/>
        </w:rPr>
        <w:t xml:space="preserve">en </w:t>
      </w:r>
      <w:r w:rsidR="00846816" w:rsidRPr="00940698">
        <w:rPr>
          <w:rFonts w:ascii="Verdana" w:hAnsi="Verdana" w:cs="Arial"/>
          <w:bCs/>
          <w:color w:val="auto"/>
          <w:sz w:val="18"/>
          <w:szCs w:val="18"/>
        </w:rPr>
        <w:t>liggen vast in de:</w:t>
      </w:r>
    </w:p>
    <w:p w14:paraId="632FEDBB" w14:textId="77777777" w:rsidR="00846816" w:rsidRPr="00940698" w:rsidRDefault="00846816" w:rsidP="005F1BA3">
      <w:pPr>
        <w:jc w:val="both"/>
        <w:rPr>
          <w:rFonts w:ascii="Verdana" w:hAnsi="Verdana" w:cs="Arial"/>
          <w:color w:val="000000"/>
          <w:sz w:val="18"/>
          <w:szCs w:val="18"/>
        </w:rPr>
      </w:pPr>
    </w:p>
    <w:p w14:paraId="564FA91C" w14:textId="77777777" w:rsidR="003F21D8" w:rsidRPr="00E56AB4" w:rsidRDefault="003F21D8" w:rsidP="003F21D8">
      <w:pPr>
        <w:pStyle w:val="Lijstalinea"/>
        <w:numPr>
          <w:ilvl w:val="0"/>
          <w:numId w:val="2"/>
        </w:numPr>
        <w:ind w:left="284" w:hanging="284"/>
        <w:jc w:val="both"/>
        <w:rPr>
          <w:rFonts w:cs="Arial"/>
          <w:b/>
          <w:color w:val="000000"/>
          <w:sz w:val="18"/>
          <w:szCs w:val="18"/>
          <w:u w:val="single"/>
        </w:rPr>
      </w:pPr>
      <w:r w:rsidRPr="00E56AB4">
        <w:rPr>
          <w:rFonts w:cs="Arial"/>
          <w:b/>
          <w:color w:val="000000"/>
          <w:sz w:val="18"/>
          <w:szCs w:val="18"/>
          <w:u w:val="single"/>
        </w:rPr>
        <w:t>Algemene module</w:t>
      </w:r>
    </w:p>
    <w:p w14:paraId="491784CB" w14:textId="77777777" w:rsidR="003F21D8" w:rsidRPr="00E56AB4" w:rsidRDefault="003F21D8" w:rsidP="003F21D8">
      <w:pPr>
        <w:pStyle w:val="Lijstalinea"/>
        <w:ind w:left="284" w:hanging="284"/>
        <w:jc w:val="both"/>
        <w:rPr>
          <w:rFonts w:cs="Arial"/>
          <w:b/>
          <w:color w:val="000000"/>
          <w:sz w:val="18"/>
          <w:szCs w:val="18"/>
          <w:u w:val="single"/>
        </w:rPr>
      </w:pPr>
    </w:p>
    <w:p w14:paraId="264E2F9F" w14:textId="77777777" w:rsidR="003F21D8" w:rsidRPr="00E56AB4" w:rsidRDefault="003F21D8" w:rsidP="003F21D8">
      <w:pPr>
        <w:ind w:left="284" w:hanging="284"/>
        <w:jc w:val="both"/>
        <w:rPr>
          <w:rFonts w:ascii="Verdana" w:hAnsi="Verdana" w:cs="Arial"/>
          <w:b/>
          <w:color w:val="000000"/>
          <w:sz w:val="18"/>
          <w:szCs w:val="18"/>
          <w:u w:val="single"/>
        </w:rPr>
      </w:pPr>
      <w:r w:rsidRPr="00E56AB4">
        <w:rPr>
          <w:rFonts w:ascii="Verdana" w:hAnsi="Verdana" w:cs="Arial"/>
          <w:b/>
          <w:color w:val="000000"/>
          <w:sz w:val="18"/>
          <w:szCs w:val="18"/>
          <w:u w:val="single"/>
        </w:rPr>
        <w:t>0</w:t>
      </w:r>
      <w:r w:rsidRPr="00E56AB4">
        <w:rPr>
          <w:rFonts w:ascii="Verdana" w:hAnsi="Verdana" w:cs="Arial"/>
          <w:b/>
          <w:color w:val="000000"/>
          <w:sz w:val="18"/>
          <w:szCs w:val="18"/>
          <w:u w:val="single"/>
        </w:rPr>
        <w:tab/>
        <w:t xml:space="preserve"> Bijzondere module Zorg met verblijf (Wlz)</w:t>
      </w:r>
    </w:p>
    <w:p w14:paraId="2085B25E" w14:textId="77777777" w:rsidR="003F21D8" w:rsidRPr="00E56AB4" w:rsidRDefault="003F21D8" w:rsidP="003F21D8">
      <w:pPr>
        <w:ind w:left="284" w:hanging="284"/>
        <w:jc w:val="both"/>
        <w:rPr>
          <w:rFonts w:ascii="Verdana" w:hAnsi="Verdana" w:cs="Arial"/>
          <w:b/>
          <w:color w:val="000000"/>
          <w:sz w:val="18"/>
          <w:szCs w:val="18"/>
          <w:u w:val="single"/>
        </w:rPr>
      </w:pPr>
      <w:r w:rsidRPr="00E56AB4">
        <w:rPr>
          <w:rFonts w:ascii="Verdana" w:hAnsi="Verdana" w:cs="Arial"/>
          <w:b/>
          <w:color w:val="000000"/>
          <w:sz w:val="18"/>
          <w:szCs w:val="18"/>
          <w:u w:val="single"/>
        </w:rPr>
        <w:t>0</w:t>
      </w:r>
      <w:r w:rsidRPr="00E56AB4">
        <w:rPr>
          <w:rFonts w:ascii="Verdana" w:hAnsi="Verdana" w:cs="Arial"/>
          <w:b/>
          <w:color w:val="000000"/>
          <w:sz w:val="18"/>
          <w:szCs w:val="18"/>
          <w:u w:val="single"/>
        </w:rPr>
        <w:tab/>
        <w:t xml:space="preserve"> Bijzondere module Wet zorg en dwang (Wzd)</w:t>
      </w:r>
    </w:p>
    <w:p w14:paraId="44187E30" w14:textId="77777777" w:rsidR="003F21D8" w:rsidRPr="00E56AB4" w:rsidRDefault="003F21D8" w:rsidP="003F21D8">
      <w:pPr>
        <w:ind w:left="284" w:hanging="284"/>
        <w:jc w:val="both"/>
        <w:rPr>
          <w:rFonts w:ascii="Verdana" w:hAnsi="Verdana" w:cs="Arial"/>
          <w:b/>
          <w:color w:val="000000"/>
          <w:sz w:val="18"/>
          <w:szCs w:val="18"/>
          <w:u w:val="single"/>
        </w:rPr>
      </w:pPr>
      <w:r w:rsidRPr="00E56AB4">
        <w:rPr>
          <w:rFonts w:ascii="Verdana" w:hAnsi="Verdana" w:cs="Arial"/>
          <w:b/>
          <w:color w:val="000000"/>
          <w:sz w:val="18"/>
          <w:szCs w:val="18"/>
          <w:u w:val="single"/>
        </w:rPr>
        <w:t>0</w:t>
      </w:r>
      <w:r w:rsidRPr="00E56AB4">
        <w:rPr>
          <w:rFonts w:ascii="Verdana" w:hAnsi="Verdana" w:cs="Arial"/>
          <w:b/>
          <w:color w:val="000000"/>
          <w:sz w:val="18"/>
          <w:szCs w:val="18"/>
          <w:u w:val="single"/>
        </w:rPr>
        <w:tab/>
        <w:t>Bijzondere module MPT en VPT</w:t>
      </w:r>
    </w:p>
    <w:p w14:paraId="7AADE08F" w14:textId="77777777" w:rsidR="003F21D8" w:rsidRPr="00E56AB4" w:rsidRDefault="003F21D8" w:rsidP="003F21D8">
      <w:pPr>
        <w:ind w:left="284" w:hanging="284"/>
        <w:jc w:val="both"/>
        <w:rPr>
          <w:rFonts w:ascii="Verdana" w:hAnsi="Verdana" w:cs="Arial"/>
          <w:b/>
          <w:color w:val="000000"/>
          <w:sz w:val="18"/>
          <w:szCs w:val="18"/>
          <w:u w:val="single"/>
        </w:rPr>
      </w:pPr>
      <w:r w:rsidRPr="00E56AB4">
        <w:rPr>
          <w:rFonts w:ascii="Verdana" w:hAnsi="Verdana" w:cs="Arial"/>
          <w:b/>
          <w:color w:val="000000"/>
          <w:sz w:val="18"/>
          <w:szCs w:val="18"/>
          <w:u w:val="single"/>
        </w:rPr>
        <w:t>0</w:t>
      </w:r>
      <w:r w:rsidRPr="00E56AB4">
        <w:rPr>
          <w:rFonts w:ascii="Verdana" w:hAnsi="Verdana" w:cs="Arial"/>
          <w:b/>
          <w:color w:val="000000"/>
          <w:sz w:val="18"/>
          <w:szCs w:val="18"/>
          <w:u w:val="single"/>
        </w:rPr>
        <w:tab/>
        <w:t xml:space="preserve">Bijzondere module Geriatrische Revalidatie </w:t>
      </w:r>
    </w:p>
    <w:p w14:paraId="7B8CC814" w14:textId="77777777" w:rsidR="003F21D8" w:rsidRPr="00E56AB4" w:rsidRDefault="003F21D8" w:rsidP="003F21D8">
      <w:pPr>
        <w:ind w:left="284" w:hanging="284"/>
        <w:jc w:val="both"/>
        <w:rPr>
          <w:rFonts w:ascii="Verdana" w:hAnsi="Verdana" w:cs="Arial"/>
          <w:b/>
          <w:color w:val="000000"/>
          <w:sz w:val="18"/>
          <w:szCs w:val="18"/>
          <w:u w:val="single"/>
        </w:rPr>
      </w:pPr>
      <w:r w:rsidRPr="00E56AB4">
        <w:rPr>
          <w:rFonts w:ascii="Verdana" w:hAnsi="Verdana" w:cs="Arial"/>
          <w:b/>
          <w:color w:val="000000"/>
          <w:sz w:val="18"/>
          <w:szCs w:val="18"/>
          <w:u w:val="single"/>
        </w:rPr>
        <w:t xml:space="preserve">0 </w:t>
      </w:r>
      <w:r w:rsidRPr="00E56AB4">
        <w:rPr>
          <w:rFonts w:ascii="Verdana" w:hAnsi="Verdana" w:cs="Arial"/>
          <w:b/>
          <w:color w:val="000000"/>
          <w:sz w:val="18"/>
          <w:szCs w:val="18"/>
          <w:u w:val="single"/>
        </w:rPr>
        <w:tab/>
        <w:t>Bijzondere module Eerstelijns verblijf</w:t>
      </w:r>
    </w:p>
    <w:p w14:paraId="62E4AA77" w14:textId="77777777" w:rsidR="003F21D8" w:rsidRPr="00E56AB4" w:rsidRDefault="003F21D8" w:rsidP="003F21D8">
      <w:pPr>
        <w:numPr>
          <w:ilvl w:val="0"/>
          <w:numId w:val="3"/>
        </w:numPr>
        <w:spacing w:after="0" w:line="276" w:lineRule="auto"/>
        <w:ind w:left="284" w:hanging="284"/>
        <w:jc w:val="both"/>
        <w:rPr>
          <w:rFonts w:ascii="Verdana" w:hAnsi="Verdana" w:cs="Arial"/>
          <w:b/>
          <w:color w:val="000000"/>
          <w:sz w:val="18"/>
          <w:szCs w:val="18"/>
          <w:u w:val="single"/>
        </w:rPr>
      </w:pPr>
      <w:r w:rsidRPr="00E56AB4">
        <w:rPr>
          <w:rFonts w:ascii="Verdana" w:hAnsi="Verdana" w:cs="Arial"/>
          <w:b/>
          <w:color w:val="000000"/>
          <w:sz w:val="18"/>
          <w:szCs w:val="18"/>
          <w:u w:val="single"/>
        </w:rPr>
        <w:t>Bijzondere module Wijkverpleging</w:t>
      </w:r>
    </w:p>
    <w:p w14:paraId="796C732A" w14:textId="77777777" w:rsidR="003F21D8" w:rsidRPr="002D455E" w:rsidRDefault="003F21D8" w:rsidP="003F21D8">
      <w:pPr>
        <w:ind w:left="284" w:hanging="284"/>
        <w:jc w:val="both"/>
        <w:rPr>
          <w:rFonts w:ascii="Verdana" w:hAnsi="Verdana" w:cs="Arial"/>
          <w:color w:val="000000"/>
          <w:sz w:val="20"/>
          <w:szCs w:val="20"/>
        </w:rPr>
      </w:pPr>
    </w:p>
    <w:p w14:paraId="1D06BC60" w14:textId="77777777" w:rsidR="0001617C" w:rsidRPr="00940698" w:rsidRDefault="0001617C" w:rsidP="0001617C">
      <w:pPr>
        <w:spacing w:after="200" w:line="276" w:lineRule="auto"/>
        <w:jc w:val="both"/>
        <w:rPr>
          <w:rFonts w:ascii="Verdana" w:eastAsia="Times New Roman" w:hAnsi="Verdana" w:cs="Arial"/>
          <w:sz w:val="18"/>
          <w:szCs w:val="18"/>
        </w:rPr>
      </w:pPr>
      <w:r w:rsidRPr="00940698">
        <w:rPr>
          <w:rFonts w:ascii="Verdana" w:eastAsia="Times New Roman" w:hAnsi="Verdana" w:cs="Arial"/>
          <w:sz w:val="18"/>
          <w:szCs w:val="18"/>
        </w:rPr>
        <w:t>Mocht u naar aanleiding van het bovenstaande nog vragen hebben, dan zullen wij die graag beantwoorden.</w:t>
      </w:r>
    </w:p>
    <w:p w14:paraId="26755F0E" w14:textId="19F70DA4" w:rsidR="0001617C" w:rsidRPr="00940698" w:rsidRDefault="0001617C" w:rsidP="0001617C">
      <w:pPr>
        <w:spacing w:after="200" w:line="276" w:lineRule="auto"/>
        <w:rPr>
          <w:rFonts w:ascii="Verdana" w:eastAsia="Times New Roman" w:hAnsi="Verdana" w:cs="Arial"/>
          <w:sz w:val="18"/>
          <w:szCs w:val="18"/>
        </w:rPr>
      </w:pPr>
      <w:r w:rsidRPr="00940698">
        <w:rPr>
          <w:rFonts w:ascii="Verdana" w:eastAsia="Times New Roman" w:hAnsi="Verdana" w:cs="Arial"/>
          <w:sz w:val="18"/>
          <w:szCs w:val="18"/>
        </w:rPr>
        <w:t>Wij vertrouwen erop u met het bovenstaande naar behoren te hebben geïnformeerd.</w:t>
      </w:r>
    </w:p>
    <w:p w14:paraId="24BF3DC9" w14:textId="77777777" w:rsidR="00A16CC4" w:rsidRDefault="00A16CC4" w:rsidP="0001617C">
      <w:pPr>
        <w:spacing w:after="200" w:line="276" w:lineRule="auto"/>
        <w:rPr>
          <w:rFonts w:ascii="Verdana" w:eastAsia="Times New Roman" w:hAnsi="Verdana" w:cs="Arial"/>
          <w:sz w:val="18"/>
          <w:szCs w:val="18"/>
        </w:rPr>
      </w:pPr>
    </w:p>
    <w:p w14:paraId="025EAE84" w14:textId="5D627213" w:rsidR="0001617C" w:rsidRPr="00940698" w:rsidRDefault="0001617C" w:rsidP="0001617C">
      <w:pPr>
        <w:spacing w:after="200" w:line="276" w:lineRule="auto"/>
        <w:rPr>
          <w:rFonts w:ascii="Verdana" w:eastAsia="Times New Roman" w:hAnsi="Verdana" w:cs="Arial"/>
          <w:sz w:val="18"/>
          <w:szCs w:val="18"/>
        </w:rPr>
      </w:pPr>
      <w:r w:rsidRPr="00940698">
        <w:rPr>
          <w:rFonts w:ascii="Verdana" w:eastAsia="Times New Roman" w:hAnsi="Verdana" w:cs="Arial"/>
          <w:sz w:val="18"/>
          <w:szCs w:val="18"/>
        </w:rPr>
        <w:t>Met vriendelijke groet,</w:t>
      </w:r>
    </w:p>
    <w:p w14:paraId="0559ABD0" w14:textId="77777777" w:rsidR="0001617C" w:rsidRPr="00940698" w:rsidRDefault="0001617C" w:rsidP="0001617C">
      <w:pPr>
        <w:spacing w:after="200" w:line="276" w:lineRule="auto"/>
        <w:rPr>
          <w:rFonts w:eastAsia="Times New Roman" w:cs="Arial"/>
          <w:sz w:val="18"/>
          <w:szCs w:val="18"/>
        </w:rPr>
      </w:pPr>
    </w:p>
    <w:p w14:paraId="5C210455" w14:textId="77777777" w:rsidR="0001617C" w:rsidRPr="00940698" w:rsidRDefault="0001617C" w:rsidP="0001617C">
      <w:pPr>
        <w:spacing w:after="0" w:line="240" w:lineRule="auto"/>
        <w:rPr>
          <w:rFonts w:eastAsia="Times New Roman" w:cs="Arial"/>
          <w:sz w:val="18"/>
          <w:szCs w:val="18"/>
        </w:rPr>
      </w:pPr>
    </w:p>
    <w:p w14:paraId="79B0236F" w14:textId="77777777" w:rsidR="0001617C" w:rsidRPr="00940698" w:rsidRDefault="0001617C" w:rsidP="0001617C">
      <w:pPr>
        <w:spacing w:after="0" w:line="240" w:lineRule="auto"/>
        <w:rPr>
          <w:rFonts w:eastAsia="Times New Roman" w:cs="Arial"/>
          <w:sz w:val="18"/>
          <w:szCs w:val="18"/>
        </w:rPr>
      </w:pPr>
    </w:p>
    <w:p w14:paraId="754C3FD3" w14:textId="5242A06A" w:rsidR="0001617C" w:rsidRPr="0001617C" w:rsidRDefault="0001617C" w:rsidP="0001617C">
      <w:pPr>
        <w:spacing w:after="0" w:line="240" w:lineRule="auto"/>
        <w:rPr>
          <w:rFonts w:ascii="Verdana" w:eastAsia="Times New Roman" w:hAnsi="Verdana" w:cs="Times New Roman"/>
          <w:sz w:val="20"/>
          <w:szCs w:val="20"/>
        </w:rPr>
      </w:pPr>
      <w:r w:rsidRPr="00940698">
        <w:rPr>
          <w:rFonts w:ascii="Verdana" w:eastAsia="Times New Roman" w:hAnsi="Verdana" w:cs="Arial"/>
          <w:sz w:val="18"/>
          <w:szCs w:val="18"/>
        </w:rPr>
        <w:t xml:space="preserve">Bijlage: algemene voorwaarden </w:t>
      </w:r>
      <w:r w:rsidR="00831D50" w:rsidRPr="00940698">
        <w:rPr>
          <w:rFonts w:ascii="Verdana" w:eastAsia="Times New Roman" w:hAnsi="Verdana" w:cs="Arial"/>
          <w:sz w:val="18"/>
          <w:szCs w:val="18"/>
        </w:rPr>
        <w:t>202</w:t>
      </w:r>
      <w:r w:rsidR="00836254" w:rsidRPr="00940698">
        <w:rPr>
          <w:rFonts w:ascii="Verdana" w:eastAsia="Times New Roman" w:hAnsi="Verdana" w:cs="Arial"/>
          <w:sz w:val="18"/>
          <w:szCs w:val="18"/>
        </w:rPr>
        <w:t>2</w:t>
      </w:r>
      <w:r w:rsidRPr="0001617C">
        <w:rPr>
          <w:rFonts w:ascii="Verdana" w:eastAsia="Times New Roman" w:hAnsi="Verdana" w:cs="Times New Roman"/>
          <w:sz w:val="20"/>
          <w:szCs w:val="20"/>
        </w:rPr>
        <w:br w:type="page"/>
      </w:r>
    </w:p>
    <w:p w14:paraId="61BC330C" w14:textId="77777777" w:rsidR="00CF13FD" w:rsidRPr="00A16CC4" w:rsidRDefault="00CF13FD" w:rsidP="00CF13FD">
      <w:pPr>
        <w:spacing w:after="200" w:line="276" w:lineRule="auto"/>
        <w:jc w:val="center"/>
        <w:rPr>
          <w:rFonts w:ascii="Verdana" w:eastAsia="Times New Roman" w:hAnsi="Verdana" w:cs="Arial"/>
          <w:b/>
          <w:sz w:val="18"/>
          <w:szCs w:val="18"/>
          <w:u w:val="single"/>
        </w:rPr>
      </w:pPr>
      <w:r w:rsidRPr="00A16CC4">
        <w:rPr>
          <w:rFonts w:ascii="Verdana" w:eastAsia="Times New Roman" w:hAnsi="Verdana" w:cs="Arial"/>
          <w:b/>
          <w:sz w:val="18"/>
          <w:szCs w:val="18"/>
          <w:u w:val="single"/>
        </w:rPr>
        <w:lastRenderedPageBreak/>
        <w:t>Overzicht belangrijkste wijzigingen algemene voorwaarden</w:t>
      </w:r>
    </w:p>
    <w:p w14:paraId="2C51FE1E" w14:textId="77777777" w:rsidR="00CF13FD" w:rsidRPr="00A16CC4" w:rsidRDefault="00CF13FD" w:rsidP="00CF13FD">
      <w:pPr>
        <w:rPr>
          <w:rFonts w:ascii="Verdana" w:hAnsi="Verdana"/>
          <w:b/>
          <w:bCs/>
          <w:sz w:val="18"/>
          <w:szCs w:val="18"/>
        </w:rPr>
      </w:pPr>
    </w:p>
    <w:tbl>
      <w:tblPr>
        <w:tblStyle w:val="Tabelraster"/>
        <w:tblW w:w="8500" w:type="dxa"/>
        <w:tblLayout w:type="fixed"/>
        <w:tblLook w:val="04A0" w:firstRow="1" w:lastRow="0" w:firstColumn="1" w:lastColumn="0" w:noHBand="0" w:noVBand="1"/>
      </w:tblPr>
      <w:tblGrid>
        <w:gridCol w:w="1413"/>
        <w:gridCol w:w="1843"/>
        <w:gridCol w:w="5244"/>
      </w:tblGrid>
      <w:tr w:rsidR="00CF13FD" w:rsidRPr="00A16CC4" w14:paraId="7ABEA8F0" w14:textId="77777777" w:rsidTr="22D8F0C2">
        <w:tc>
          <w:tcPr>
            <w:tcW w:w="1413" w:type="dxa"/>
          </w:tcPr>
          <w:p w14:paraId="1FF12B52" w14:textId="77777777" w:rsidR="00F97974" w:rsidRPr="00A16CC4" w:rsidRDefault="00F97974" w:rsidP="0040516B">
            <w:pPr>
              <w:rPr>
                <w:rFonts w:ascii="Verdana" w:hAnsi="Verdana"/>
                <w:b/>
                <w:bCs/>
                <w:sz w:val="18"/>
                <w:szCs w:val="18"/>
              </w:rPr>
            </w:pPr>
          </w:p>
          <w:p w14:paraId="608E7F91" w14:textId="5B8AE107" w:rsidR="00CF13FD" w:rsidRPr="00A16CC4" w:rsidRDefault="00CF13FD" w:rsidP="0040516B">
            <w:pPr>
              <w:rPr>
                <w:rFonts w:ascii="Verdana" w:hAnsi="Verdana"/>
                <w:b/>
                <w:bCs/>
                <w:sz w:val="18"/>
                <w:szCs w:val="18"/>
              </w:rPr>
            </w:pPr>
          </w:p>
        </w:tc>
        <w:tc>
          <w:tcPr>
            <w:tcW w:w="1843" w:type="dxa"/>
          </w:tcPr>
          <w:p w14:paraId="55C0C021" w14:textId="0217AB68" w:rsidR="00CF13FD" w:rsidRPr="00A16CC4" w:rsidRDefault="00CF13FD" w:rsidP="0040516B">
            <w:pPr>
              <w:rPr>
                <w:rFonts w:ascii="Verdana" w:hAnsi="Verdana"/>
                <w:b/>
                <w:bCs/>
                <w:sz w:val="18"/>
                <w:szCs w:val="18"/>
              </w:rPr>
            </w:pPr>
          </w:p>
        </w:tc>
        <w:tc>
          <w:tcPr>
            <w:tcW w:w="5244" w:type="dxa"/>
          </w:tcPr>
          <w:p w14:paraId="5AE5554B" w14:textId="3CE5CA0D" w:rsidR="00CF13FD" w:rsidRPr="00A16CC4" w:rsidRDefault="00CF13FD" w:rsidP="0040516B">
            <w:pPr>
              <w:rPr>
                <w:rFonts w:ascii="Verdana" w:hAnsi="Verdana"/>
                <w:b/>
                <w:sz w:val="18"/>
                <w:szCs w:val="18"/>
              </w:rPr>
            </w:pPr>
          </w:p>
          <w:p w14:paraId="5E97A5C0" w14:textId="713BA7E7" w:rsidR="00F97974" w:rsidRPr="00A16CC4" w:rsidRDefault="00F97974" w:rsidP="0040516B">
            <w:pPr>
              <w:rPr>
                <w:rFonts w:ascii="Verdana" w:hAnsi="Verdana"/>
                <w:b/>
                <w:bCs/>
                <w:sz w:val="18"/>
                <w:szCs w:val="18"/>
              </w:rPr>
            </w:pPr>
            <w:r w:rsidRPr="00A16CC4">
              <w:rPr>
                <w:rFonts w:ascii="Verdana" w:hAnsi="Verdana"/>
                <w:b/>
                <w:bCs/>
                <w:sz w:val="18"/>
                <w:szCs w:val="18"/>
              </w:rPr>
              <w:t>Wijziging algemene voorwaarden</w:t>
            </w:r>
          </w:p>
        </w:tc>
      </w:tr>
      <w:tr w:rsidR="00CF13FD" w:rsidRPr="00A16CC4" w14:paraId="60EFCFA9" w14:textId="77777777" w:rsidTr="22D8F0C2">
        <w:tc>
          <w:tcPr>
            <w:tcW w:w="1413" w:type="dxa"/>
          </w:tcPr>
          <w:p w14:paraId="7F63F87E" w14:textId="77777777" w:rsidR="00CF13FD" w:rsidRPr="00A16CC4" w:rsidRDefault="00CF13FD" w:rsidP="0040516B">
            <w:pPr>
              <w:pStyle w:val="Geenafstand"/>
              <w:rPr>
                <w:rFonts w:ascii="Verdana" w:hAnsi="Verdana"/>
                <w:b/>
                <w:bCs/>
                <w:sz w:val="18"/>
                <w:szCs w:val="18"/>
              </w:rPr>
            </w:pPr>
            <w:r w:rsidRPr="00A16CC4">
              <w:rPr>
                <w:rFonts w:ascii="Verdana" w:hAnsi="Verdana"/>
                <w:b/>
                <w:bCs/>
                <w:sz w:val="18"/>
                <w:szCs w:val="18"/>
              </w:rPr>
              <w:t>Algemene module</w:t>
            </w:r>
          </w:p>
        </w:tc>
        <w:tc>
          <w:tcPr>
            <w:tcW w:w="1843" w:type="dxa"/>
          </w:tcPr>
          <w:p w14:paraId="3940FCF9" w14:textId="77777777" w:rsidR="00CF13FD" w:rsidRPr="00A16CC4" w:rsidRDefault="00CF13FD" w:rsidP="0040516B">
            <w:pPr>
              <w:pStyle w:val="Geenafstand"/>
              <w:rPr>
                <w:rFonts w:ascii="Verdana" w:hAnsi="Verdana"/>
                <w:sz w:val="18"/>
                <w:szCs w:val="18"/>
              </w:rPr>
            </w:pPr>
          </w:p>
        </w:tc>
        <w:tc>
          <w:tcPr>
            <w:tcW w:w="5244" w:type="dxa"/>
          </w:tcPr>
          <w:p w14:paraId="0D35B866" w14:textId="77777777" w:rsidR="00CF13FD" w:rsidRPr="00A16CC4" w:rsidRDefault="00CF13FD" w:rsidP="0040516B">
            <w:pPr>
              <w:pStyle w:val="Geenafstand"/>
              <w:rPr>
                <w:rFonts w:ascii="Verdana" w:hAnsi="Verdana"/>
                <w:sz w:val="18"/>
                <w:szCs w:val="18"/>
              </w:rPr>
            </w:pPr>
          </w:p>
        </w:tc>
      </w:tr>
      <w:tr w:rsidR="00CF13FD" w:rsidRPr="00A16CC4" w14:paraId="55F099FE" w14:textId="77777777" w:rsidTr="22D8F0C2">
        <w:tc>
          <w:tcPr>
            <w:tcW w:w="1413" w:type="dxa"/>
          </w:tcPr>
          <w:p w14:paraId="6AFE5F7B" w14:textId="77777777" w:rsidR="00CF13FD" w:rsidRPr="00A16CC4" w:rsidRDefault="00CF13FD" w:rsidP="0040516B">
            <w:pPr>
              <w:pStyle w:val="Geenafstand"/>
              <w:rPr>
                <w:rFonts w:ascii="Verdana" w:hAnsi="Verdana"/>
                <w:b/>
                <w:bCs/>
                <w:sz w:val="18"/>
                <w:szCs w:val="18"/>
              </w:rPr>
            </w:pPr>
            <w:r w:rsidRPr="00A16CC4">
              <w:rPr>
                <w:rFonts w:ascii="Verdana" w:hAnsi="Verdana"/>
                <w:b/>
                <w:bCs/>
                <w:sz w:val="18"/>
                <w:szCs w:val="18"/>
              </w:rPr>
              <w:t>1.1</w:t>
            </w:r>
          </w:p>
        </w:tc>
        <w:tc>
          <w:tcPr>
            <w:tcW w:w="1843" w:type="dxa"/>
          </w:tcPr>
          <w:p w14:paraId="3BA1F0C3" w14:textId="4AF7F6B7" w:rsidR="00CF13FD" w:rsidRPr="00A16CC4" w:rsidRDefault="00CF13FD" w:rsidP="0040516B">
            <w:pPr>
              <w:pStyle w:val="Geenafstand"/>
              <w:rPr>
                <w:rFonts w:ascii="Verdana" w:hAnsi="Verdana"/>
                <w:b/>
                <w:bCs/>
                <w:sz w:val="18"/>
                <w:szCs w:val="18"/>
              </w:rPr>
            </w:pPr>
            <w:r w:rsidRPr="00A16CC4">
              <w:rPr>
                <w:rFonts w:ascii="Verdana" w:hAnsi="Verdana"/>
                <w:b/>
                <w:bCs/>
                <w:sz w:val="18"/>
                <w:szCs w:val="18"/>
              </w:rPr>
              <w:t>Op wie zijn de algemene voorwaarden van toepassing?</w:t>
            </w:r>
          </w:p>
        </w:tc>
        <w:tc>
          <w:tcPr>
            <w:tcW w:w="5244" w:type="dxa"/>
          </w:tcPr>
          <w:p w14:paraId="28CCDABF" w14:textId="3A7A4DB3" w:rsidR="000736A5" w:rsidRPr="00A16CC4" w:rsidRDefault="00CF13FD" w:rsidP="00090ABB">
            <w:pPr>
              <w:pStyle w:val="Geenafstand"/>
              <w:rPr>
                <w:rFonts w:ascii="Verdana" w:hAnsi="Verdana" w:cs="Arial"/>
                <w:sz w:val="18"/>
                <w:szCs w:val="18"/>
              </w:rPr>
            </w:pPr>
            <w:r w:rsidRPr="00A16CC4">
              <w:rPr>
                <w:rFonts w:ascii="Verdana" w:hAnsi="Verdana"/>
                <w:sz w:val="18"/>
                <w:szCs w:val="18"/>
              </w:rPr>
              <w:t>Nieuw in dit artikel is dat de reikwijdte van de algemene voorwaarden</w:t>
            </w:r>
            <w:r w:rsidR="594DE3C5" w:rsidRPr="00A16CC4">
              <w:rPr>
                <w:rFonts w:ascii="Verdana" w:hAnsi="Verdana"/>
                <w:sz w:val="18"/>
                <w:szCs w:val="18"/>
              </w:rPr>
              <w:t xml:space="preserve"> is gewijzigd naar aanleiding van de inwerkingtreding van de Wet zorg en dwang</w:t>
            </w:r>
            <w:r w:rsidR="6210026A" w:rsidRPr="00A16CC4">
              <w:rPr>
                <w:rFonts w:ascii="Verdana" w:hAnsi="Verdana"/>
                <w:sz w:val="18"/>
                <w:szCs w:val="18"/>
              </w:rPr>
              <w:t xml:space="preserve"> (Wzd)</w:t>
            </w:r>
            <w:r w:rsidR="535EBDC8" w:rsidRPr="00A16CC4">
              <w:rPr>
                <w:rFonts w:ascii="Verdana" w:hAnsi="Verdana"/>
                <w:sz w:val="18"/>
                <w:szCs w:val="18"/>
              </w:rPr>
              <w:t xml:space="preserve"> en deze niet van toepassing zijn </w:t>
            </w:r>
            <w:r w:rsidR="44B04AE2" w:rsidRPr="00A16CC4">
              <w:rPr>
                <w:rFonts w:ascii="Verdana" w:hAnsi="Verdana"/>
                <w:sz w:val="18"/>
                <w:szCs w:val="18"/>
              </w:rPr>
              <w:t xml:space="preserve">bij onvrijwillige opname en verblijf van de </w:t>
            </w:r>
            <w:r w:rsidR="44B04AE2" w:rsidRPr="00A16CC4">
              <w:rPr>
                <w:rFonts w:ascii="Verdana" w:hAnsi="Verdana" w:cs="Verdana"/>
                <w:sz w:val="18"/>
                <w:szCs w:val="18"/>
              </w:rPr>
              <w:t>cliënt</w:t>
            </w:r>
            <w:r w:rsidR="44B04AE2" w:rsidRPr="00A16CC4">
              <w:rPr>
                <w:rFonts w:ascii="Verdana" w:hAnsi="Verdana"/>
                <w:sz w:val="18"/>
                <w:szCs w:val="18"/>
              </w:rPr>
              <w:t>. Onder een onvrijwillige opname en verblijf verstaan wij een opname en verblijf op basis van een</w:t>
            </w:r>
            <w:r w:rsidR="44B04AE2" w:rsidRPr="00A16CC4">
              <w:rPr>
                <w:rFonts w:ascii="Verdana" w:hAnsi="Verdana" w:cs="Arial"/>
                <w:sz w:val="18"/>
                <w:szCs w:val="18"/>
              </w:rPr>
              <w:t xml:space="preserve"> inbewaringstelling of een rechterlijke machtiging zoals bedoeld in de W</w:t>
            </w:r>
            <w:r w:rsidR="118C3293" w:rsidRPr="00A16CC4">
              <w:rPr>
                <w:rFonts w:ascii="Verdana" w:hAnsi="Verdana" w:cs="Arial"/>
                <w:sz w:val="18"/>
                <w:szCs w:val="18"/>
              </w:rPr>
              <w:t>zd</w:t>
            </w:r>
            <w:r w:rsidR="44B04AE2" w:rsidRPr="00A16CC4">
              <w:rPr>
                <w:rFonts w:ascii="Verdana" w:hAnsi="Verdana" w:cs="Arial"/>
                <w:sz w:val="18"/>
                <w:szCs w:val="18"/>
              </w:rPr>
              <w:t>.</w:t>
            </w:r>
          </w:p>
        </w:tc>
      </w:tr>
      <w:tr w:rsidR="00CF13FD" w:rsidRPr="00A16CC4" w14:paraId="6D898D0D" w14:textId="77777777" w:rsidTr="22D8F0C2">
        <w:tc>
          <w:tcPr>
            <w:tcW w:w="1413" w:type="dxa"/>
          </w:tcPr>
          <w:p w14:paraId="3F95DF1F" w14:textId="77777777" w:rsidR="00CF13FD" w:rsidRPr="00A16CC4" w:rsidRDefault="00CF13FD" w:rsidP="0040516B">
            <w:pPr>
              <w:pStyle w:val="Geenafstand"/>
              <w:rPr>
                <w:rFonts w:ascii="Verdana" w:hAnsi="Verdana"/>
                <w:b/>
                <w:bCs/>
                <w:sz w:val="18"/>
                <w:szCs w:val="18"/>
              </w:rPr>
            </w:pPr>
            <w:r w:rsidRPr="00A16CC4">
              <w:rPr>
                <w:rFonts w:ascii="Verdana" w:hAnsi="Verdana"/>
                <w:b/>
                <w:bCs/>
                <w:sz w:val="18"/>
                <w:szCs w:val="18"/>
              </w:rPr>
              <w:t>2.2</w:t>
            </w:r>
          </w:p>
        </w:tc>
        <w:tc>
          <w:tcPr>
            <w:tcW w:w="1843" w:type="dxa"/>
          </w:tcPr>
          <w:p w14:paraId="739D71EA" w14:textId="77777777" w:rsidR="00CF13FD" w:rsidRPr="00A16CC4" w:rsidRDefault="00CF13FD" w:rsidP="0040516B">
            <w:pPr>
              <w:pStyle w:val="Geenafstand"/>
              <w:rPr>
                <w:rFonts w:ascii="Verdana" w:hAnsi="Verdana" w:cs="Arial"/>
                <w:b/>
                <w:bCs/>
                <w:sz w:val="18"/>
                <w:szCs w:val="18"/>
              </w:rPr>
            </w:pPr>
            <w:r w:rsidRPr="00A16CC4">
              <w:rPr>
                <w:rFonts w:ascii="Verdana" w:hAnsi="Verdana" w:cs="Arial"/>
                <w:b/>
                <w:bCs/>
                <w:sz w:val="18"/>
                <w:szCs w:val="18"/>
              </w:rPr>
              <w:t>Wat is een zorgplan en hoe komt het tot stand?</w:t>
            </w:r>
          </w:p>
        </w:tc>
        <w:tc>
          <w:tcPr>
            <w:tcW w:w="5244" w:type="dxa"/>
          </w:tcPr>
          <w:p w14:paraId="7A280D0C" w14:textId="23DD9EEE" w:rsidR="00CF13FD" w:rsidRPr="00A16CC4" w:rsidRDefault="009C3F0C" w:rsidP="0040516B">
            <w:pPr>
              <w:pStyle w:val="Geenafstand"/>
              <w:rPr>
                <w:rFonts w:ascii="Verdana" w:hAnsi="Verdana"/>
                <w:sz w:val="18"/>
                <w:szCs w:val="18"/>
              </w:rPr>
            </w:pPr>
            <w:r w:rsidRPr="00A16CC4">
              <w:rPr>
                <w:rFonts w:ascii="Verdana" w:hAnsi="Verdana"/>
                <w:sz w:val="18"/>
                <w:szCs w:val="18"/>
              </w:rPr>
              <w:t>Nieuw in dit artikel is dat voor de zorgverlening de wensen van de cliënt uitgangpunt zijn, maar de zorgaanbieder niet tot meer gehouden is dan de indicatie van de cliënt.</w:t>
            </w:r>
          </w:p>
        </w:tc>
      </w:tr>
      <w:tr w:rsidR="00CF13FD" w:rsidRPr="00A16CC4" w14:paraId="0703C50E" w14:textId="77777777" w:rsidTr="22D8F0C2">
        <w:tc>
          <w:tcPr>
            <w:tcW w:w="1413" w:type="dxa"/>
          </w:tcPr>
          <w:p w14:paraId="50F52A20" w14:textId="77777777" w:rsidR="00CF13FD" w:rsidRPr="00A16CC4" w:rsidRDefault="00CF13FD" w:rsidP="0040516B">
            <w:pPr>
              <w:pStyle w:val="Geenafstand"/>
              <w:rPr>
                <w:rFonts w:ascii="Verdana" w:hAnsi="Verdana"/>
                <w:b/>
                <w:bCs/>
                <w:sz w:val="18"/>
                <w:szCs w:val="18"/>
              </w:rPr>
            </w:pPr>
            <w:r w:rsidRPr="00A16CC4">
              <w:rPr>
                <w:rFonts w:ascii="Verdana" w:hAnsi="Verdana"/>
                <w:b/>
                <w:bCs/>
                <w:sz w:val="18"/>
                <w:szCs w:val="18"/>
              </w:rPr>
              <w:t>2.6</w:t>
            </w:r>
          </w:p>
        </w:tc>
        <w:tc>
          <w:tcPr>
            <w:tcW w:w="1843" w:type="dxa"/>
          </w:tcPr>
          <w:p w14:paraId="685DF7F2" w14:textId="77777777" w:rsidR="00CF13FD" w:rsidRPr="00A16CC4" w:rsidRDefault="00CF13FD" w:rsidP="0040516B">
            <w:pPr>
              <w:pStyle w:val="Geenafstand"/>
              <w:rPr>
                <w:rFonts w:ascii="Verdana" w:hAnsi="Verdana" w:cs="Arial"/>
                <w:b/>
                <w:bCs/>
                <w:sz w:val="18"/>
                <w:szCs w:val="18"/>
              </w:rPr>
            </w:pPr>
            <w:r w:rsidRPr="00A16CC4">
              <w:rPr>
                <w:rFonts w:ascii="Verdana" w:hAnsi="Verdana" w:cs="Arial"/>
                <w:b/>
                <w:bCs/>
                <w:sz w:val="18"/>
                <w:szCs w:val="18"/>
              </w:rPr>
              <w:t>Welke regels gelden er voor het gebruik van het zorgdossier?</w:t>
            </w:r>
          </w:p>
        </w:tc>
        <w:tc>
          <w:tcPr>
            <w:tcW w:w="5244" w:type="dxa"/>
          </w:tcPr>
          <w:p w14:paraId="7DA65EFA" w14:textId="3BC01020" w:rsidR="00CF13FD" w:rsidRPr="00A16CC4" w:rsidRDefault="00F77FD5" w:rsidP="1D990CB6">
            <w:pPr>
              <w:pStyle w:val="Geenafstand"/>
              <w:rPr>
                <w:rFonts w:ascii="Verdana" w:hAnsi="Verdana"/>
                <w:sz w:val="18"/>
                <w:szCs w:val="18"/>
              </w:rPr>
            </w:pPr>
            <w:r w:rsidRPr="00A16CC4">
              <w:rPr>
                <w:rFonts w:ascii="Verdana" w:hAnsi="Verdana"/>
                <w:sz w:val="18"/>
                <w:szCs w:val="18"/>
              </w:rPr>
              <w:t xml:space="preserve">Nieuw in dit artikel is </w:t>
            </w:r>
            <w:r w:rsidR="000A4F34" w:rsidRPr="00A16CC4">
              <w:rPr>
                <w:rFonts w:ascii="Verdana" w:hAnsi="Verdana"/>
                <w:sz w:val="18"/>
                <w:szCs w:val="18"/>
              </w:rPr>
              <w:t xml:space="preserve">o.a. </w:t>
            </w:r>
            <w:r w:rsidRPr="00A16CC4">
              <w:rPr>
                <w:rFonts w:ascii="Verdana" w:hAnsi="Verdana"/>
                <w:sz w:val="18"/>
                <w:szCs w:val="18"/>
              </w:rPr>
              <w:t>dat d</w:t>
            </w:r>
            <w:r w:rsidR="48BF4B29" w:rsidRPr="00A16CC4">
              <w:rPr>
                <w:rFonts w:ascii="Verdana" w:hAnsi="Verdana"/>
                <w:sz w:val="18"/>
                <w:szCs w:val="18"/>
              </w:rPr>
              <w:t>e bewaartermijn van het zorgdossier</w:t>
            </w:r>
            <w:r w:rsidR="1AFD6B27" w:rsidRPr="00A16CC4">
              <w:rPr>
                <w:rFonts w:ascii="Verdana" w:hAnsi="Verdana"/>
                <w:sz w:val="18"/>
                <w:szCs w:val="18"/>
              </w:rPr>
              <w:t xml:space="preserve"> is</w:t>
            </w:r>
            <w:r w:rsidR="48BF4B29" w:rsidRPr="00A16CC4">
              <w:rPr>
                <w:rFonts w:ascii="Verdana" w:hAnsi="Verdana"/>
                <w:sz w:val="18"/>
                <w:szCs w:val="18"/>
              </w:rPr>
              <w:t xml:space="preserve"> verlengd van vijftien naar twin</w:t>
            </w:r>
            <w:r w:rsidR="39854D33" w:rsidRPr="00A16CC4">
              <w:rPr>
                <w:rFonts w:ascii="Verdana" w:hAnsi="Verdana"/>
                <w:sz w:val="18"/>
                <w:szCs w:val="18"/>
              </w:rPr>
              <w:t>tig jaar. Ook is het aanvangsmoment van de bewaartermijn veranderd. De bewaartermijn start op het moment dat de zorgverlening, verzorging of behandeling is afgerond.</w:t>
            </w:r>
          </w:p>
          <w:p w14:paraId="22508B7B" w14:textId="100DF42C" w:rsidR="00CF13FD" w:rsidRPr="00A16CC4" w:rsidRDefault="00CF13FD" w:rsidP="0040516B">
            <w:pPr>
              <w:pStyle w:val="Geenafstand"/>
              <w:rPr>
                <w:rFonts w:ascii="Verdana" w:hAnsi="Verdana"/>
                <w:i/>
                <w:color w:val="FF0000"/>
                <w:sz w:val="18"/>
                <w:szCs w:val="18"/>
              </w:rPr>
            </w:pPr>
          </w:p>
        </w:tc>
      </w:tr>
      <w:tr w:rsidR="00CF13FD" w:rsidRPr="00A16CC4" w14:paraId="48B559EB" w14:textId="77777777" w:rsidTr="22D8F0C2">
        <w:tc>
          <w:tcPr>
            <w:tcW w:w="1413" w:type="dxa"/>
          </w:tcPr>
          <w:p w14:paraId="36AB559F" w14:textId="77777777" w:rsidR="00CF13FD" w:rsidRPr="00A16CC4" w:rsidRDefault="00CF13FD" w:rsidP="0040516B">
            <w:pPr>
              <w:pStyle w:val="Geenafstand"/>
              <w:rPr>
                <w:rFonts w:ascii="Verdana" w:hAnsi="Verdana"/>
                <w:b/>
                <w:bCs/>
                <w:sz w:val="18"/>
                <w:szCs w:val="18"/>
              </w:rPr>
            </w:pPr>
            <w:r w:rsidRPr="00A16CC4">
              <w:rPr>
                <w:rFonts w:ascii="Verdana" w:hAnsi="Verdana"/>
                <w:b/>
                <w:bCs/>
                <w:sz w:val="18"/>
                <w:szCs w:val="18"/>
              </w:rPr>
              <w:t>2.8</w:t>
            </w:r>
          </w:p>
        </w:tc>
        <w:tc>
          <w:tcPr>
            <w:tcW w:w="1843" w:type="dxa"/>
          </w:tcPr>
          <w:p w14:paraId="66007CB1" w14:textId="77777777" w:rsidR="00CF13FD" w:rsidRPr="00A16CC4" w:rsidRDefault="00CF13FD" w:rsidP="0040516B">
            <w:pPr>
              <w:pStyle w:val="Geenafstand"/>
              <w:rPr>
                <w:rFonts w:ascii="Verdana" w:hAnsi="Verdana" w:cs="Arial"/>
                <w:b/>
                <w:bCs/>
                <w:color w:val="000000"/>
                <w:sz w:val="18"/>
                <w:szCs w:val="18"/>
              </w:rPr>
            </w:pPr>
            <w:r w:rsidRPr="00A16CC4">
              <w:rPr>
                <w:rFonts w:ascii="Verdana" w:hAnsi="Verdana" w:cs="Arial"/>
                <w:b/>
                <w:bCs/>
                <w:color w:val="000000"/>
                <w:sz w:val="18"/>
                <w:szCs w:val="18"/>
              </w:rPr>
              <w:t xml:space="preserve">Wanneer hebben wij uw toestemming nodig voor het uitwisselen van uw gegevens uit uw zorgdossier? </w:t>
            </w:r>
          </w:p>
        </w:tc>
        <w:tc>
          <w:tcPr>
            <w:tcW w:w="5244" w:type="dxa"/>
          </w:tcPr>
          <w:p w14:paraId="3BBC7A87" w14:textId="1E4A94FF" w:rsidR="00C14C7C" w:rsidRPr="00A16CC4" w:rsidRDefault="00C14C7C" w:rsidP="0040516B">
            <w:pPr>
              <w:pStyle w:val="Geenafstand"/>
              <w:rPr>
                <w:rFonts w:ascii="Verdana" w:hAnsi="Verdana"/>
                <w:sz w:val="18"/>
                <w:szCs w:val="18"/>
              </w:rPr>
            </w:pPr>
            <w:r w:rsidRPr="00A16CC4">
              <w:rPr>
                <w:rFonts w:ascii="Verdana" w:hAnsi="Verdana"/>
                <w:sz w:val="18"/>
                <w:szCs w:val="18"/>
              </w:rPr>
              <w:t>Dit is een nieuwe afspraak in de algemene voorwa</w:t>
            </w:r>
            <w:r w:rsidR="00435DC8" w:rsidRPr="00A16CC4">
              <w:rPr>
                <w:rFonts w:ascii="Verdana" w:hAnsi="Verdana"/>
                <w:sz w:val="18"/>
                <w:szCs w:val="18"/>
              </w:rPr>
              <w:t>arden die aangeeft wanneer de zorgaanbieder uitdrukkelijke toestemming nodig heeft van de cliënt o.b.v. privacywetgeving.</w:t>
            </w:r>
          </w:p>
        </w:tc>
      </w:tr>
      <w:tr w:rsidR="00CF13FD" w:rsidRPr="00A16CC4" w14:paraId="69CBCB20" w14:textId="77777777" w:rsidTr="22D8F0C2">
        <w:tc>
          <w:tcPr>
            <w:tcW w:w="1413" w:type="dxa"/>
          </w:tcPr>
          <w:p w14:paraId="70477425" w14:textId="77777777" w:rsidR="00CF13FD" w:rsidRPr="00A16CC4" w:rsidRDefault="00CF13FD" w:rsidP="0040516B">
            <w:pPr>
              <w:pStyle w:val="Geenafstand"/>
              <w:rPr>
                <w:rFonts w:ascii="Verdana" w:hAnsi="Verdana"/>
                <w:b/>
                <w:bCs/>
                <w:sz w:val="18"/>
                <w:szCs w:val="18"/>
              </w:rPr>
            </w:pPr>
            <w:r w:rsidRPr="00A16CC4">
              <w:rPr>
                <w:rFonts w:ascii="Verdana" w:hAnsi="Verdana"/>
                <w:b/>
                <w:bCs/>
                <w:sz w:val="18"/>
                <w:szCs w:val="18"/>
              </w:rPr>
              <w:t>2.9</w:t>
            </w:r>
          </w:p>
        </w:tc>
        <w:tc>
          <w:tcPr>
            <w:tcW w:w="1843" w:type="dxa"/>
          </w:tcPr>
          <w:p w14:paraId="003F9F3D" w14:textId="77777777" w:rsidR="00CF13FD" w:rsidRPr="00A16CC4" w:rsidRDefault="00CF13FD" w:rsidP="0040516B">
            <w:pPr>
              <w:pStyle w:val="Geenafstand"/>
              <w:rPr>
                <w:rFonts w:ascii="Verdana" w:hAnsi="Verdana" w:cs="Arial"/>
                <w:b/>
                <w:bCs/>
                <w:sz w:val="18"/>
                <w:szCs w:val="18"/>
              </w:rPr>
            </w:pPr>
            <w:r w:rsidRPr="00A16CC4">
              <w:rPr>
                <w:rFonts w:ascii="Verdana" w:hAnsi="Verdana" w:cs="Arial"/>
                <w:b/>
                <w:bCs/>
                <w:sz w:val="18"/>
                <w:szCs w:val="18"/>
              </w:rPr>
              <w:t>Aan wie geven wij inzage in het zorgdossier?</w:t>
            </w:r>
          </w:p>
        </w:tc>
        <w:tc>
          <w:tcPr>
            <w:tcW w:w="5244" w:type="dxa"/>
          </w:tcPr>
          <w:p w14:paraId="79924B03" w14:textId="12654B27" w:rsidR="002C01CE" w:rsidRPr="00A16CC4" w:rsidRDefault="002C01CE" w:rsidP="47B5E738">
            <w:pPr>
              <w:pStyle w:val="Geenafstand"/>
              <w:rPr>
                <w:rFonts w:ascii="Verdana" w:hAnsi="Verdana"/>
                <w:sz w:val="18"/>
                <w:szCs w:val="18"/>
              </w:rPr>
            </w:pPr>
            <w:r w:rsidRPr="00A16CC4">
              <w:rPr>
                <w:rFonts w:ascii="Verdana" w:hAnsi="Verdana"/>
                <w:sz w:val="18"/>
                <w:szCs w:val="18"/>
              </w:rPr>
              <w:t>Nieuw in dit artikel is dat de cliënt recht heeft op kosteloos inzage en</w:t>
            </w:r>
            <w:r w:rsidR="00456738" w:rsidRPr="00A16CC4">
              <w:rPr>
                <w:rFonts w:ascii="Verdana" w:hAnsi="Verdana"/>
                <w:sz w:val="18"/>
                <w:szCs w:val="18"/>
              </w:rPr>
              <w:t xml:space="preserve"> </w:t>
            </w:r>
            <w:r w:rsidR="005A6B11" w:rsidRPr="00A16CC4">
              <w:rPr>
                <w:rFonts w:ascii="Verdana" w:hAnsi="Verdana"/>
                <w:sz w:val="18"/>
                <w:szCs w:val="18"/>
              </w:rPr>
              <w:t xml:space="preserve">de eerste keer op kosteloos </w:t>
            </w:r>
            <w:r w:rsidR="00456738" w:rsidRPr="00A16CC4">
              <w:rPr>
                <w:rFonts w:ascii="Verdana" w:hAnsi="Verdana"/>
                <w:sz w:val="18"/>
                <w:szCs w:val="18"/>
              </w:rPr>
              <w:t>afschrift</w:t>
            </w:r>
            <w:r w:rsidR="00DF3446" w:rsidRPr="00A16CC4">
              <w:rPr>
                <w:rFonts w:ascii="Verdana" w:hAnsi="Verdana"/>
                <w:sz w:val="18"/>
                <w:szCs w:val="18"/>
              </w:rPr>
              <w:t xml:space="preserve">. </w:t>
            </w:r>
            <w:r w:rsidR="1DD8AAC3" w:rsidRPr="00A16CC4">
              <w:rPr>
                <w:rFonts w:ascii="Verdana" w:hAnsi="Verdana"/>
                <w:sz w:val="18"/>
                <w:szCs w:val="18"/>
              </w:rPr>
              <w:t xml:space="preserve">Dit is neergelegd in </w:t>
            </w:r>
            <w:r w:rsidR="00A413C1" w:rsidRPr="00A16CC4">
              <w:rPr>
                <w:rFonts w:ascii="Verdana" w:hAnsi="Verdana"/>
                <w:sz w:val="18"/>
                <w:szCs w:val="18"/>
              </w:rPr>
              <w:t>privacywetgeving</w:t>
            </w:r>
            <w:r w:rsidR="1DD8AAC3" w:rsidRPr="00A16CC4">
              <w:rPr>
                <w:rFonts w:ascii="Verdana" w:hAnsi="Verdana"/>
                <w:sz w:val="18"/>
                <w:szCs w:val="18"/>
              </w:rPr>
              <w:t>.</w:t>
            </w:r>
            <w:r w:rsidR="668D56C1" w:rsidRPr="00A16CC4">
              <w:rPr>
                <w:rFonts w:ascii="Verdana" w:hAnsi="Verdana"/>
                <w:sz w:val="18"/>
                <w:szCs w:val="18"/>
              </w:rPr>
              <w:t xml:space="preserve"> </w:t>
            </w:r>
            <w:r w:rsidR="30EE3AA0" w:rsidRPr="00A16CC4">
              <w:rPr>
                <w:rFonts w:ascii="Verdana" w:hAnsi="Verdana"/>
                <w:sz w:val="18"/>
                <w:szCs w:val="18"/>
              </w:rPr>
              <w:t>Een zorgaanbieder mag wel om een vergoeding vragen als:</w:t>
            </w:r>
          </w:p>
          <w:p w14:paraId="32B0B697" w14:textId="6F00FF3E" w:rsidR="002C01CE" w:rsidRPr="00A16CC4" w:rsidRDefault="30EE3AA0" w:rsidP="47B5E738">
            <w:pPr>
              <w:pStyle w:val="Geenafstand"/>
              <w:numPr>
                <w:ilvl w:val="0"/>
                <w:numId w:val="6"/>
              </w:numPr>
              <w:rPr>
                <w:rFonts w:ascii="Verdana" w:eastAsiaTheme="minorEastAsia" w:hAnsi="Verdana" w:cstheme="minorBidi"/>
                <w:sz w:val="18"/>
                <w:szCs w:val="18"/>
              </w:rPr>
            </w:pPr>
            <w:r w:rsidRPr="00A16CC4">
              <w:rPr>
                <w:rFonts w:ascii="Verdana" w:hAnsi="Verdana"/>
                <w:sz w:val="18"/>
                <w:szCs w:val="18"/>
              </w:rPr>
              <w:t>De cliënt om meer dan één kopie vraagt. Voor een tweede kopie mag op basis van de administratieve kosten om een redelijke vergoeding worden gevraagd; of</w:t>
            </w:r>
          </w:p>
          <w:p w14:paraId="758B3FC9" w14:textId="20F9980D" w:rsidR="002C01CE" w:rsidRPr="00A16CC4" w:rsidRDefault="30EE3AA0" w:rsidP="47B5E738">
            <w:pPr>
              <w:pStyle w:val="Geenafstand"/>
              <w:numPr>
                <w:ilvl w:val="0"/>
                <w:numId w:val="6"/>
              </w:numPr>
              <w:rPr>
                <w:rFonts w:ascii="Verdana" w:eastAsiaTheme="minorEastAsia" w:hAnsi="Verdana" w:cstheme="minorBidi"/>
                <w:sz w:val="18"/>
                <w:szCs w:val="18"/>
              </w:rPr>
            </w:pPr>
            <w:r w:rsidRPr="00A16CC4">
              <w:rPr>
                <w:rFonts w:ascii="Verdana" w:hAnsi="Verdana"/>
                <w:sz w:val="18"/>
                <w:szCs w:val="18"/>
              </w:rPr>
              <w:t xml:space="preserve">Als het verzoek buitensporig is, bijvoorbeeld als een cliënt heel vaak verzoeken indient. In dit geval mag een zorgaanbieder het verzoek ook weigeren. </w:t>
            </w:r>
            <w:r w:rsidR="00DF3446" w:rsidRPr="00A16CC4">
              <w:rPr>
                <w:rFonts w:ascii="Verdana" w:hAnsi="Verdana"/>
                <w:sz w:val="18"/>
                <w:szCs w:val="18"/>
              </w:rPr>
              <w:t xml:space="preserve"> </w:t>
            </w:r>
          </w:p>
          <w:p w14:paraId="09ADC0D8" w14:textId="3C9E4264" w:rsidR="002C01CE" w:rsidRPr="00A16CC4" w:rsidRDefault="455B9738" w:rsidP="005A6B11">
            <w:pPr>
              <w:pStyle w:val="Geenafstand"/>
              <w:rPr>
                <w:rFonts w:ascii="Verdana" w:hAnsi="Verdana"/>
                <w:sz w:val="18"/>
                <w:szCs w:val="18"/>
              </w:rPr>
            </w:pPr>
            <w:r w:rsidRPr="00A16CC4">
              <w:rPr>
                <w:rFonts w:ascii="Verdana" w:hAnsi="Verdana"/>
                <w:sz w:val="18"/>
                <w:szCs w:val="18"/>
              </w:rPr>
              <w:t>N.B.</w:t>
            </w:r>
            <w:r w:rsidR="00FB3504" w:rsidRPr="00A16CC4">
              <w:rPr>
                <w:rFonts w:ascii="Verdana" w:hAnsi="Verdana"/>
                <w:sz w:val="18"/>
                <w:szCs w:val="18"/>
              </w:rPr>
              <w:t xml:space="preserve"> </w:t>
            </w:r>
            <w:r w:rsidR="005A6B11" w:rsidRPr="00A16CC4">
              <w:rPr>
                <w:rFonts w:ascii="Verdana" w:hAnsi="Verdana"/>
                <w:sz w:val="18"/>
                <w:szCs w:val="18"/>
              </w:rPr>
              <w:t>Elektronische inzage en afschrift is altijd kosteloos.</w:t>
            </w:r>
          </w:p>
        </w:tc>
      </w:tr>
      <w:tr w:rsidR="00154B5B" w:rsidRPr="00A16CC4" w14:paraId="20AF2E8B" w14:textId="77777777" w:rsidTr="47B5E738">
        <w:tc>
          <w:tcPr>
            <w:tcW w:w="1413" w:type="dxa"/>
          </w:tcPr>
          <w:p w14:paraId="6F7D19FD" w14:textId="2BBC6442" w:rsidR="00154B5B" w:rsidRPr="00A16CC4" w:rsidRDefault="00154B5B" w:rsidP="0040516B">
            <w:pPr>
              <w:pStyle w:val="Geenafstand"/>
              <w:rPr>
                <w:rFonts w:ascii="Verdana" w:hAnsi="Verdana"/>
                <w:b/>
                <w:bCs/>
                <w:sz w:val="18"/>
                <w:szCs w:val="18"/>
              </w:rPr>
            </w:pPr>
            <w:r w:rsidRPr="00A16CC4">
              <w:rPr>
                <w:rFonts w:ascii="Verdana" w:hAnsi="Verdana"/>
                <w:b/>
                <w:bCs/>
                <w:sz w:val="18"/>
                <w:szCs w:val="18"/>
              </w:rPr>
              <w:t>2.10</w:t>
            </w:r>
          </w:p>
        </w:tc>
        <w:tc>
          <w:tcPr>
            <w:tcW w:w="1843" w:type="dxa"/>
          </w:tcPr>
          <w:p w14:paraId="67518981" w14:textId="77777777" w:rsidR="0033513F" w:rsidRPr="00A16CC4" w:rsidRDefault="0033513F" w:rsidP="0033513F">
            <w:pPr>
              <w:pStyle w:val="Geenafstand"/>
              <w:rPr>
                <w:rFonts w:ascii="Verdana" w:hAnsi="Verdana" w:cs="Arial"/>
                <w:b/>
                <w:bCs/>
                <w:sz w:val="18"/>
                <w:szCs w:val="18"/>
              </w:rPr>
            </w:pPr>
            <w:r w:rsidRPr="00A16CC4">
              <w:rPr>
                <w:rFonts w:ascii="Verdana" w:hAnsi="Verdana" w:cs="Arial"/>
                <w:b/>
                <w:bCs/>
                <w:sz w:val="18"/>
                <w:szCs w:val="18"/>
              </w:rPr>
              <w:t xml:space="preserve">Geven wij uw nabestaanden inzage in en afschrift van (een deel van) </w:t>
            </w:r>
          </w:p>
          <w:p w14:paraId="2D5AE02B" w14:textId="3E150443" w:rsidR="00154B5B" w:rsidRPr="00A16CC4" w:rsidRDefault="0033513F" w:rsidP="0033513F">
            <w:pPr>
              <w:pStyle w:val="Geenafstand"/>
              <w:rPr>
                <w:rFonts w:ascii="Verdana" w:hAnsi="Verdana" w:cs="Arial"/>
                <w:b/>
                <w:bCs/>
                <w:sz w:val="18"/>
                <w:szCs w:val="18"/>
              </w:rPr>
            </w:pPr>
            <w:proofErr w:type="gramStart"/>
            <w:r w:rsidRPr="00A16CC4">
              <w:rPr>
                <w:rFonts w:ascii="Verdana" w:hAnsi="Verdana" w:cs="Arial"/>
                <w:b/>
                <w:bCs/>
                <w:sz w:val="18"/>
                <w:szCs w:val="18"/>
              </w:rPr>
              <w:t>het</w:t>
            </w:r>
            <w:proofErr w:type="gramEnd"/>
            <w:r w:rsidRPr="00A16CC4">
              <w:rPr>
                <w:rFonts w:ascii="Verdana" w:hAnsi="Verdana" w:cs="Arial"/>
                <w:b/>
                <w:bCs/>
                <w:sz w:val="18"/>
                <w:szCs w:val="18"/>
              </w:rPr>
              <w:t xml:space="preserve"> zorgdossier?</w:t>
            </w:r>
          </w:p>
        </w:tc>
        <w:tc>
          <w:tcPr>
            <w:tcW w:w="5244" w:type="dxa"/>
          </w:tcPr>
          <w:p w14:paraId="265EB313" w14:textId="19CC2A9C" w:rsidR="006A0492" w:rsidRPr="0023492A" w:rsidRDefault="000B18A8" w:rsidP="47B5E738">
            <w:pPr>
              <w:pStyle w:val="Geenafstand"/>
              <w:rPr>
                <w:rFonts w:ascii="Verdana" w:hAnsi="Verdana"/>
                <w:sz w:val="18"/>
                <w:szCs w:val="18"/>
              </w:rPr>
            </w:pPr>
            <w:r w:rsidRPr="0023492A">
              <w:rPr>
                <w:rFonts w:ascii="Verdana" w:hAnsi="Verdana"/>
                <w:sz w:val="18"/>
                <w:szCs w:val="18"/>
              </w:rPr>
              <w:t xml:space="preserve">Nieuw in dit artikel </w:t>
            </w:r>
            <w:r w:rsidR="00D8414A" w:rsidRPr="0023492A">
              <w:rPr>
                <w:rFonts w:ascii="Verdana" w:hAnsi="Verdana"/>
                <w:sz w:val="18"/>
                <w:szCs w:val="18"/>
              </w:rPr>
              <w:t xml:space="preserve">is de </w:t>
            </w:r>
            <w:r w:rsidR="00434F3C" w:rsidRPr="0023492A">
              <w:rPr>
                <w:rFonts w:ascii="Verdana" w:hAnsi="Verdana"/>
                <w:sz w:val="18"/>
                <w:szCs w:val="18"/>
              </w:rPr>
              <w:t xml:space="preserve">verduidelijking </w:t>
            </w:r>
            <w:r w:rsidR="006A0492" w:rsidRPr="0023492A">
              <w:rPr>
                <w:rFonts w:ascii="Verdana" w:hAnsi="Verdana"/>
                <w:sz w:val="18"/>
                <w:szCs w:val="18"/>
              </w:rPr>
              <w:t xml:space="preserve">van het wettelijk inzagerecht </w:t>
            </w:r>
            <w:r w:rsidR="00E27A5B" w:rsidRPr="0023492A">
              <w:rPr>
                <w:rFonts w:ascii="Verdana" w:hAnsi="Verdana"/>
                <w:sz w:val="18"/>
                <w:szCs w:val="18"/>
              </w:rPr>
              <w:t xml:space="preserve">door </w:t>
            </w:r>
            <w:r w:rsidR="00784FFE" w:rsidRPr="0023492A">
              <w:rPr>
                <w:rFonts w:ascii="Verdana" w:hAnsi="Verdana"/>
                <w:sz w:val="18"/>
                <w:szCs w:val="18"/>
              </w:rPr>
              <w:t>nabestaanden: geen inzage, tenzij…</w:t>
            </w:r>
          </w:p>
          <w:p w14:paraId="1256A2C6" w14:textId="6870C671" w:rsidR="009B0F5B" w:rsidRPr="00A16CC4" w:rsidRDefault="009B0F5B" w:rsidP="000F128A">
            <w:pPr>
              <w:pStyle w:val="Geenafstand"/>
              <w:rPr>
                <w:rFonts w:ascii="Verdana" w:hAnsi="Verdana"/>
                <w:sz w:val="18"/>
                <w:szCs w:val="18"/>
              </w:rPr>
            </w:pPr>
          </w:p>
        </w:tc>
      </w:tr>
      <w:tr w:rsidR="00CF13FD" w:rsidRPr="00A16CC4" w14:paraId="19F80DDE" w14:textId="77777777" w:rsidTr="22D8F0C2">
        <w:tc>
          <w:tcPr>
            <w:tcW w:w="1413" w:type="dxa"/>
          </w:tcPr>
          <w:p w14:paraId="37E6BE91" w14:textId="77777777" w:rsidR="000A3640" w:rsidRPr="00A16CC4" w:rsidRDefault="000A3640" w:rsidP="000A3640">
            <w:pPr>
              <w:pStyle w:val="Geenafstand"/>
              <w:rPr>
                <w:rFonts w:ascii="Verdana" w:hAnsi="Verdana"/>
                <w:b/>
                <w:bCs/>
                <w:sz w:val="18"/>
                <w:szCs w:val="18"/>
              </w:rPr>
            </w:pPr>
            <w:r w:rsidRPr="00A16CC4">
              <w:rPr>
                <w:rFonts w:ascii="Verdana" w:hAnsi="Verdana"/>
                <w:b/>
                <w:bCs/>
                <w:sz w:val="18"/>
                <w:szCs w:val="18"/>
              </w:rPr>
              <w:t xml:space="preserve">Bijzondere module </w:t>
            </w:r>
          </w:p>
          <w:p w14:paraId="2A298CE1" w14:textId="77777777" w:rsidR="000A3640" w:rsidRPr="00A16CC4" w:rsidRDefault="000A3640" w:rsidP="000A3640">
            <w:pPr>
              <w:pStyle w:val="Geenafstand"/>
              <w:rPr>
                <w:rFonts w:ascii="Verdana" w:hAnsi="Verdana"/>
                <w:b/>
                <w:bCs/>
                <w:sz w:val="18"/>
                <w:szCs w:val="18"/>
              </w:rPr>
            </w:pPr>
            <w:r w:rsidRPr="00A16CC4">
              <w:rPr>
                <w:rFonts w:ascii="Verdana" w:hAnsi="Verdana"/>
                <w:b/>
                <w:bCs/>
                <w:sz w:val="18"/>
                <w:szCs w:val="18"/>
              </w:rPr>
              <w:lastRenderedPageBreak/>
              <w:t>Zorg met verblijf</w:t>
            </w:r>
          </w:p>
          <w:p w14:paraId="3A6D8417" w14:textId="170E632A" w:rsidR="00CF13FD" w:rsidRPr="00A16CC4" w:rsidRDefault="000A3640" w:rsidP="000A3640">
            <w:pPr>
              <w:pStyle w:val="Geenafstand"/>
              <w:rPr>
                <w:rFonts w:ascii="Verdana" w:hAnsi="Verdana"/>
                <w:b/>
                <w:bCs/>
                <w:sz w:val="18"/>
                <w:szCs w:val="18"/>
              </w:rPr>
            </w:pPr>
            <w:r w:rsidRPr="00A16CC4">
              <w:rPr>
                <w:rFonts w:ascii="Verdana" w:hAnsi="Verdana"/>
                <w:b/>
                <w:bCs/>
                <w:sz w:val="18"/>
                <w:szCs w:val="18"/>
              </w:rPr>
              <w:t>(</w:t>
            </w:r>
            <w:proofErr w:type="gramStart"/>
            <w:r w:rsidRPr="00A16CC4">
              <w:rPr>
                <w:rFonts w:ascii="Verdana" w:hAnsi="Verdana"/>
                <w:b/>
                <w:bCs/>
                <w:sz w:val="18"/>
                <w:szCs w:val="18"/>
              </w:rPr>
              <w:t>zonder</w:t>
            </w:r>
            <w:proofErr w:type="gramEnd"/>
            <w:r w:rsidRPr="00A16CC4">
              <w:rPr>
                <w:rFonts w:ascii="Verdana" w:hAnsi="Verdana"/>
                <w:b/>
                <w:bCs/>
                <w:sz w:val="18"/>
                <w:szCs w:val="18"/>
              </w:rPr>
              <w:t xml:space="preserve"> artikel nummer)</w:t>
            </w:r>
          </w:p>
        </w:tc>
        <w:tc>
          <w:tcPr>
            <w:tcW w:w="1843" w:type="dxa"/>
          </w:tcPr>
          <w:p w14:paraId="16713987" w14:textId="77777777" w:rsidR="00CF13FD" w:rsidRPr="00A16CC4" w:rsidRDefault="00CF13FD" w:rsidP="0040516B">
            <w:pPr>
              <w:pStyle w:val="Geenafstand"/>
              <w:rPr>
                <w:rFonts w:ascii="Verdana" w:hAnsi="Verdana"/>
                <w:b/>
                <w:bCs/>
                <w:sz w:val="18"/>
                <w:szCs w:val="18"/>
              </w:rPr>
            </w:pPr>
            <w:r w:rsidRPr="00A16CC4">
              <w:rPr>
                <w:rFonts w:ascii="Verdana" w:hAnsi="Verdana"/>
                <w:b/>
                <w:bCs/>
                <w:sz w:val="18"/>
                <w:szCs w:val="18"/>
              </w:rPr>
              <w:lastRenderedPageBreak/>
              <w:t xml:space="preserve">Gelden er aanvullende eisen aan de </w:t>
            </w:r>
            <w:r w:rsidRPr="00A16CC4">
              <w:rPr>
                <w:rFonts w:ascii="Verdana" w:hAnsi="Verdana"/>
                <w:b/>
                <w:bCs/>
                <w:sz w:val="18"/>
                <w:szCs w:val="18"/>
              </w:rPr>
              <w:lastRenderedPageBreak/>
              <w:t>zorgplan-bespreking naast die in de Algemene module?</w:t>
            </w:r>
          </w:p>
        </w:tc>
        <w:tc>
          <w:tcPr>
            <w:tcW w:w="5244" w:type="dxa"/>
          </w:tcPr>
          <w:p w14:paraId="341F0DD3" w14:textId="70873D6C" w:rsidR="0066627C" w:rsidRPr="00A16CC4" w:rsidRDefault="3FB60894" w:rsidP="16696578">
            <w:pPr>
              <w:pStyle w:val="Geenafstand"/>
              <w:rPr>
                <w:rFonts w:ascii="Verdana" w:hAnsi="Verdana"/>
                <w:sz w:val="18"/>
                <w:szCs w:val="18"/>
              </w:rPr>
            </w:pPr>
            <w:r w:rsidRPr="00A16CC4">
              <w:rPr>
                <w:rFonts w:ascii="Verdana" w:hAnsi="Verdana"/>
                <w:sz w:val="18"/>
                <w:szCs w:val="18"/>
              </w:rPr>
              <w:lastRenderedPageBreak/>
              <w:t xml:space="preserve">Nieuw in dit artikel is </w:t>
            </w:r>
            <w:r w:rsidR="00F26778" w:rsidRPr="00A16CC4">
              <w:rPr>
                <w:rFonts w:ascii="Verdana" w:hAnsi="Verdana"/>
                <w:sz w:val="18"/>
                <w:szCs w:val="18"/>
              </w:rPr>
              <w:t xml:space="preserve">opgenomen </w:t>
            </w:r>
            <w:r w:rsidRPr="00A16CC4">
              <w:rPr>
                <w:rFonts w:ascii="Verdana" w:hAnsi="Verdana"/>
                <w:sz w:val="18"/>
                <w:szCs w:val="18"/>
              </w:rPr>
              <w:t>d</w:t>
            </w:r>
            <w:r w:rsidR="00F26778" w:rsidRPr="00A16CC4">
              <w:rPr>
                <w:rFonts w:ascii="Verdana" w:hAnsi="Verdana"/>
                <w:sz w:val="18"/>
                <w:szCs w:val="18"/>
              </w:rPr>
              <w:t>e</w:t>
            </w:r>
            <w:r w:rsidR="0066627C" w:rsidRPr="00A16CC4">
              <w:rPr>
                <w:rFonts w:ascii="Verdana" w:hAnsi="Verdana"/>
                <w:sz w:val="18"/>
                <w:szCs w:val="18"/>
              </w:rPr>
              <w:t xml:space="preserve"> wettelijke</w:t>
            </w:r>
            <w:r w:rsidR="00F26778" w:rsidRPr="00A16CC4">
              <w:rPr>
                <w:rFonts w:ascii="Verdana" w:hAnsi="Verdana"/>
                <w:sz w:val="18"/>
                <w:szCs w:val="18"/>
              </w:rPr>
              <w:t xml:space="preserve"> termijn voor het vastleggen van de afsp</w:t>
            </w:r>
            <w:r w:rsidR="0076174E" w:rsidRPr="00A16CC4">
              <w:rPr>
                <w:rFonts w:ascii="Verdana" w:hAnsi="Verdana"/>
                <w:sz w:val="18"/>
                <w:szCs w:val="18"/>
              </w:rPr>
              <w:t xml:space="preserve">raken die zijn gemaakt </w:t>
            </w:r>
            <w:r w:rsidR="0076174E" w:rsidRPr="00A16CC4">
              <w:rPr>
                <w:rFonts w:ascii="Verdana" w:hAnsi="Verdana"/>
                <w:sz w:val="18"/>
                <w:szCs w:val="18"/>
              </w:rPr>
              <w:lastRenderedPageBreak/>
              <w:t>tijdens de zorgplanbespreking</w:t>
            </w:r>
            <w:r w:rsidR="00E16D76" w:rsidRPr="00A16CC4">
              <w:rPr>
                <w:rFonts w:ascii="Verdana" w:hAnsi="Verdana"/>
                <w:sz w:val="18"/>
                <w:szCs w:val="18"/>
              </w:rPr>
              <w:t>, in het (digitaal) zorgplan.</w:t>
            </w:r>
            <w:r w:rsidR="0066627C" w:rsidRPr="00A16CC4">
              <w:rPr>
                <w:rFonts w:ascii="Verdana" w:hAnsi="Verdana"/>
                <w:sz w:val="18"/>
                <w:szCs w:val="18"/>
              </w:rPr>
              <w:t xml:space="preserve"> </w:t>
            </w:r>
          </w:p>
          <w:p w14:paraId="10B8BB59" w14:textId="1EA7C1EA" w:rsidR="00E250AB" w:rsidRPr="00A16CC4" w:rsidRDefault="00E250AB" w:rsidP="0066627C">
            <w:pPr>
              <w:pStyle w:val="Geenafstand"/>
              <w:ind w:left="720"/>
              <w:rPr>
                <w:rFonts w:ascii="Verdana" w:hAnsi="Verdana"/>
                <w:sz w:val="18"/>
                <w:szCs w:val="18"/>
              </w:rPr>
            </w:pPr>
          </w:p>
        </w:tc>
      </w:tr>
      <w:tr w:rsidR="00CF13FD" w:rsidRPr="00A16CC4" w14:paraId="2696C15A" w14:textId="77777777" w:rsidTr="22D8F0C2">
        <w:tc>
          <w:tcPr>
            <w:tcW w:w="1413" w:type="dxa"/>
          </w:tcPr>
          <w:p w14:paraId="5C38AA87" w14:textId="77777777" w:rsidR="00CF13FD" w:rsidRPr="00A16CC4" w:rsidRDefault="00CF13FD" w:rsidP="0040516B">
            <w:pPr>
              <w:pStyle w:val="Geenafstand"/>
              <w:rPr>
                <w:rFonts w:ascii="Verdana" w:hAnsi="Verdana"/>
                <w:b/>
                <w:bCs/>
                <w:sz w:val="18"/>
                <w:szCs w:val="18"/>
              </w:rPr>
            </w:pPr>
          </w:p>
          <w:p w14:paraId="04F2F5AE" w14:textId="0D41C307" w:rsidR="00CF13FD" w:rsidRPr="00A16CC4" w:rsidRDefault="000A3640" w:rsidP="0040516B">
            <w:pPr>
              <w:pStyle w:val="Geenafstand"/>
              <w:rPr>
                <w:rFonts w:ascii="Verdana" w:hAnsi="Verdana"/>
                <w:b/>
                <w:bCs/>
                <w:sz w:val="18"/>
                <w:szCs w:val="18"/>
              </w:rPr>
            </w:pPr>
            <w:proofErr w:type="gramStart"/>
            <w:r w:rsidRPr="00A16CC4">
              <w:rPr>
                <w:rFonts w:ascii="Verdana" w:hAnsi="Verdana"/>
                <w:b/>
                <w:bCs/>
                <w:sz w:val="18"/>
                <w:szCs w:val="18"/>
              </w:rPr>
              <w:t>idem</w:t>
            </w:r>
            <w:proofErr w:type="gramEnd"/>
          </w:p>
        </w:tc>
        <w:tc>
          <w:tcPr>
            <w:tcW w:w="1843" w:type="dxa"/>
          </w:tcPr>
          <w:p w14:paraId="77C7D89E" w14:textId="77777777" w:rsidR="00CF13FD" w:rsidRPr="00A16CC4" w:rsidRDefault="00CF13FD" w:rsidP="0040516B">
            <w:pPr>
              <w:pStyle w:val="Geenafstand"/>
              <w:rPr>
                <w:rFonts w:ascii="Verdana" w:hAnsi="Verdana"/>
                <w:b/>
                <w:bCs/>
                <w:sz w:val="18"/>
                <w:szCs w:val="18"/>
              </w:rPr>
            </w:pPr>
            <w:r w:rsidRPr="00A16CC4">
              <w:rPr>
                <w:rFonts w:ascii="Verdana" w:hAnsi="Verdana"/>
                <w:b/>
                <w:bCs/>
                <w:sz w:val="18"/>
                <w:szCs w:val="18"/>
              </w:rPr>
              <w:t>Welke regels gelden er bij gedwongen verhuizing?</w:t>
            </w:r>
          </w:p>
        </w:tc>
        <w:tc>
          <w:tcPr>
            <w:tcW w:w="5244" w:type="dxa"/>
          </w:tcPr>
          <w:p w14:paraId="48CE1F62" w14:textId="0FF36C02" w:rsidR="00CF13FD" w:rsidRPr="00A16CC4" w:rsidRDefault="00F15778" w:rsidP="0040516B">
            <w:pPr>
              <w:pStyle w:val="Geenafstand"/>
              <w:rPr>
                <w:rFonts w:ascii="Verdana" w:hAnsi="Verdana"/>
                <w:color w:val="FF0000"/>
                <w:sz w:val="18"/>
                <w:szCs w:val="18"/>
                <w:shd w:val="clear" w:color="auto" w:fill="FFFFFF"/>
              </w:rPr>
            </w:pPr>
            <w:r w:rsidRPr="00A16CC4">
              <w:rPr>
                <w:rFonts w:ascii="Verdana" w:hAnsi="Verdana"/>
                <w:sz w:val="18"/>
                <w:szCs w:val="18"/>
              </w:rPr>
              <w:t xml:space="preserve">Nieuw in dit artikel is dat de zorgaanbieder u in geval van gedwongen verhuizing een informatieplicht heeft over de </w:t>
            </w:r>
            <w:r w:rsidR="00171918" w:rsidRPr="00A16CC4">
              <w:rPr>
                <w:rFonts w:ascii="Verdana" w:hAnsi="Verdana"/>
                <w:sz w:val="18"/>
                <w:szCs w:val="18"/>
              </w:rPr>
              <w:t xml:space="preserve">(maximale) </w:t>
            </w:r>
            <w:r w:rsidRPr="00A16CC4">
              <w:rPr>
                <w:rFonts w:ascii="Verdana" w:hAnsi="Verdana"/>
                <w:sz w:val="18"/>
                <w:szCs w:val="18"/>
              </w:rPr>
              <w:t xml:space="preserve">vergoeding van de kosten van de verhuizing en inrichting (stoffering en inventaris). </w:t>
            </w:r>
          </w:p>
        </w:tc>
      </w:tr>
      <w:tr w:rsidR="00CF13FD" w:rsidRPr="00A16CC4" w14:paraId="575636E1" w14:textId="77777777" w:rsidTr="22D8F0C2">
        <w:tc>
          <w:tcPr>
            <w:tcW w:w="1413" w:type="dxa"/>
          </w:tcPr>
          <w:p w14:paraId="00846FDE" w14:textId="169064B0" w:rsidR="00CF13FD" w:rsidRPr="00A16CC4" w:rsidRDefault="000A3640" w:rsidP="0040516B">
            <w:pPr>
              <w:pStyle w:val="Geenafstand"/>
              <w:rPr>
                <w:rFonts w:ascii="Verdana" w:hAnsi="Verdana"/>
                <w:b/>
                <w:bCs/>
                <w:sz w:val="18"/>
                <w:szCs w:val="18"/>
              </w:rPr>
            </w:pPr>
            <w:proofErr w:type="gramStart"/>
            <w:r w:rsidRPr="00A16CC4">
              <w:rPr>
                <w:rFonts w:ascii="Verdana" w:hAnsi="Verdana"/>
                <w:b/>
                <w:bCs/>
                <w:sz w:val="18"/>
                <w:szCs w:val="18"/>
              </w:rPr>
              <w:t>idem</w:t>
            </w:r>
            <w:proofErr w:type="gramEnd"/>
          </w:p>
        </w:tc>
        <w:tc>
          <w:tcPr>
            <w:tcW w:w="1843" w:type="dxa"/>
          </w:tcPr>
          <w:p w14:paraId="73C446C7" w14:textId="77777777" w:rsidR="00CF13FD" w:rsidRPr="00A16CC4" w:rsidRDefault="00CF13FD" w:rsidP="0040516B">
            <w:pPr>
              <w:pStyle w:val="Geenafstand"/>
              <w:rPr>
                <w:rFonts w:ascii="Verdana" w:hAnsi="Verdana"/>
                <w:b/>
                <w:bCs/>
                <w:sz w:val="18"/>
                <w:szCs w:val="18"/>
              </w:rPr>
            </w:pPr>
            <w:r w:rsidRPr="00A16CC4">
              <w:rPr>
                <w:rFonts w:ascii="Verdana" w:hAnsi="Verdana"/>
                <w:b/>
                <w:bCs/>
                <w:sz w:val="18"/>
                <w:szCs w:val="18"/>
              </w:rPr>
              <w:t>Welke afspraken gelden bij overlijden?</w:t>
            </w:r>
          </w:p>
        </w:tc>
        <w:tc>
          <w:tcPr>
            <w:tcW w:w="5244" w:type="dxa"/>
          </w:tcPr>
          <w:p w14:paraId="4BDC23CC" w14:textId="4F9CF648" w:rsidR="00CF13FD" w:rsidRPr="00A16CC4" w:rsidRDefault="001B1C8A" w:rsidP="0041004C">
            <w:pPr>
              <w:pStyle w:val="Tekstopmerking"/>
              <w:rPr>
                <w:rFonts w:ascii="Verdana" w:hAnsi="Verdana"/>
                <w:sz w:val="18"/>
                <w:szCs w:val="18"/>
              </w:rPr>
            </w:pPr>
            <w:r w:rsidRPr="00A16CC4">
              <w:rPr>
                <w:rFonts w:ascii="Verdana" w:hAnsi="Verdana"/>
                <w:sz w:val="18"/>
                <w:szCs w:val="18"/>
              </w:rPr>
              <w:t>Nieuw in dit artikel is dat er bij overlijden onderscheid wordt gemaakt tussen noodzakelijke laatste zorg en wenselijke laatste zorg</w:t>
            </w:r>
            <w:r w:rsidR="0041004C" w:rsidRPr="00A16CC4">
              <w:rPr>
                <w:rFonts w:ascii="Verdana" w:hAnsi="Verdana"/>
                <w:sz w:val="18"/>
                <w:szCs w:val="18"/>
              </w:rPr>
              <w:t xml:space="preserve">. </w:t>
            </w:r>
            <w:r w:rsidR="007255D3" w:rsidRPr="00A16CC4">
              <w:rPr>
                <w:rFonts w:ascii="Verdana" w:hAnsi="Verdana"/>
                <w:sz w:val="18"/>
                <w:szCs w:val="18"/>
              </w:rPr>
              <w:t>Ook is geregeld</w:t>
            </w:r>
            <w:r w:rsidRPr="00A16CC4">
              <w:rPr>
                <w:rFonts w:ascii="Verdana" w:hAnsi="Verdana"/>
                <w:sz w:val="18"/>
                <w:szCs w:val="18"/>
              </w:rPr>
              <w:t xml:space="preserve"> voor wiens rekening deze vormen van zorg komt en de mogelijkheid tot het kopen van extra dagen door nabestaanden</w:t>
            </w:r>
            <w:r w:rsidR="00AD3860" w:rsidRPr="00A16CC4">
              <w:rPr>
                <w:rFonts w:ascii="Verdana" w:hAnsi="Verdana"/>
                <w:sz w:val="18"/>
                <w:szCs w:val="18"/>
              </w:rPr>
              <w:t xml:space="preserve"> volgens </w:t>
            </w:r>
            <w:r w:rsidRPr="00A16CC4">
              <w:rPr>
                <w:rFonts w:ascii="Verdana" w:hAnsi="Verdana"/>
                <w:sz w:val="18"/>
                <w:szCs w:val="18"/>
              </w:rPr>
              <w:t>huidige afspraken tussen zorgkantoren en zorgaanbieders.</w:t>
            </w:r>
          </w:p>
        </w:tc>
      </w:tr>
      <w:tr w:rsidR="00CF13FD" w:rsidRPr="00A16CC4" w14:paraId="12A1FB29" w14:textId="77777777" w:rsidTr="22D8F0C2">
        <w:tc>
          <w:tcPr>
            <w:tcW w:w="1413" w:type="dxa"/>
          </w:tcPr>
          <w:p w14:paraId="28304929" w14:textId="77777777" w:rsidR="00CF13FD" w:rsidRPr="00A16CC4" w:rsidRDefault="00CF13FD" w:rsidP="0040516B">
            <w:pPr>
              <w:pStyle w:val="Geenafstand"/>
              <w:rPr>
                <w:rFonts w:ascii="Verdana" w:hAnsi="Verdana"/>
                <w:b/>
                <w:bCs/>
                <w:sz w:val="18"/>
                <w:szCs w:val="18"/>
              </w:rPr>
            </w:pPr>
            <w:r w:rsidRPr="00A16CC4">
              <w:rPr>
                <w:rFonts w:ascii="Verdana" w:hAnsi="Verdana"/>
                <w:b/>
                <w:bCs/>
                <w:sz w:val="18"/>
                <w:szCs w:val="18"/>
              </w:rPr>
              <w:t>Bijzondere module</w:t>
            </w:r>
          </w:p>
          <w:p w14:paraId="5F736AEE" w14:textId="77777777" w:rsidR="00CF13FD" w:rsidRPr="00A16CC4" w:rsidRDefault="00CF13FD" w:rsidP="0040516B">
            <w:pPr>
              <w:pStyle w:val="Geenafstand"/>
              <w:rPr>
                <w:rFonts w:ascii="Verdana" w:hAnsi="Verdana"/>
                <w:b/>
                <w:bCs/>
                <w:sz w:val="18"/>
                <w:szCs w:val="18"/>
              </w:rPr>
            </w:pPr>
            <w:r w:rsidRPr="00A16CC4">
              <w:rPr>
                <w:rFonts w:ascii="Verdana" w:hAnsi="Verdana"/>
                <w:b/>
                <w:bCs/>
                <w:sz w:val="18"/>
                <w:szCs w:val="18"/>
              </w:rPr>
              <w:t>Wzd</w:t>
            </w:r>
          </w:p>
        </w:tc>
        <w:tc>
          <w:tcPr>
            <w:tcW w:w="1843" w:type="dxa"/>
          </w:tcPr>
          <w:p w14:paraId="69DA1FC6" w14:textId="77777777" w:rsidR="00CF13FD" w:rsidRPr="00A16CC4" w:rsidRDefault="00CF13FD" w:rsidP="0040516B">
            <w:pPr>
              <w:pStyle w:val="Geenafstand"/>
              <w:rPr>
                <w:rFonts w:ascii="Verdana" w:hAnsi="Verdana" w:cs="Arial"/>
                <w:b/>
                <w:bCs/>
                <w:sz w:val="18"/>
                <w:szCs w:val="18"/>
              </w:rPr>
            </w:pPr>
          </w:p>
        </w:tc>
        <w:tc>
          <w:tcPr>
            <w:tcW w:w="5244" w:type="dxa"/>
          </w:tcPr>
          <w:p w14:paraId="302F3A84" w14:textId="77777777" w:rsidR="00B3521C" w:rsidRPr="00A16CC4" w:rsidRDefault="00F762E9" w:rsidP="001B1C8A">
            <w:pPr>
              <w:pStyle w:val="Geenafstand"/>
              <w:rPr>
                <w:rFonts w:ascii="Verdana" w:hAnsi="Verdana"/>
                <w:sz w:val="18"/>
                <w:szCs w:val="18"/>
              </w:rPr>
            </w:pPr>
            <w:r w:rsidRPr="00A16CC4">
              <w:rPr>
                <w:rFonts w:ascii="Verdana" w:hAnsi="Verdana"/>
                <w:sz w:val="18"/>
                <w:szCs w:val="18"/>
              </w:rPr>
              <w:t>De bijzondere module Wzd</w:t>
            </w:r>
            <w:r w:rsidR="00892A29" w:rsidRPr="00A16CC4">
              <w:rPr>
                <w:rFonts w:ascii="Verdana" w:hAnsi="Verdana"/>
                <w:sz w:val="18"/>
                <w:szCs w:val="18"/>
              </w:rPr>
              <w:t xml:space="preserve"> </w:t>
            </w:r>
            <w:r w:rsidRPr="00A16CC4">
              <w:rPr>
                <w:rFonts w:ascii="Verdana" w:hAnsi="Verdana"/>
                <w:sz w:val="18"/>
                <w:szCs w:val="18"/>
              </w:rPr>
              <w:t xml:space="preserve">en de daarin opgenomen </w:t>
            </w:r>
            <w:r w:rsidR="001B1C8A" w:rsidRPr="00A16CC4">
              <w:rPr>
                <w:rFonts w:ascii="Verdana" w:hAnsi="Verdana"/>
                <w:sz w:val="18"/>
                <w:szCs w:val="18"/>
              </w:rPr>
              <w:t>algemene voorwaarden</w:t>
            </w:r>
            <w:r w:rsidR="0096722D" w:rsidRPr="00A16CC4">
              <w:rPr>
                <w:rFonts w:ascii="Verdana" w:hAnsi="Verdana"/>
                <w:sz w:val="18"/>
                <w:szCs w:val="18"/>
              </w:rPr>
              <w:t xml:space="preserve"> zijn</w:t>
            </w:r>
            <w:r w:rsidR="001B1C8A" w:rsidRPr="00A16CC4">
              <w:rPr>
                <w:rFonts w:ascii="Verdana" w:hAnsi="Verdana"/>
                <w:sz w:val="18"/>
                <w:szCs w:val="18"/>
              </w:rPr>
              <w:t xml:space="preserve"> </w:t>
            </w:r>
            <w:r w:rsidRPr="00A16CC4">
              <w:rPr>
                <w:rFonts w:ascii="Verdana" w:hAnsi="Verdana"/>
                <w:sz w:val="18"/>
                <w:szCs w:val="18"/>
              </w:rPr>
              <w:t>nieuw</w:t>
            </w:r>
            <w:r w:rsidR="001B1C8A" w:rsidRPr="00A16CC4">
              <w:rPr>
                <w:rFonts w:ascii="Verdana" w:hAnsi="Verdana"/>
                <w:sz w:val="18"/>
                <w:szCs w:val="18"/>
              </w:rPr>
              <w:t xml:space="preserve">. </w:t>
            </w:r>
          </w:p>
          <w:p w14:paraId="7001DDAC" w14:textId="1EA7807C" w:rsidR="00CF13FD" w:rsidRPr="00A16CC4" w:rsidRDefault="001B1C8A" w:rsidP="0040516B">
            <w:pPr>
              <w:pStyle w:val="Geenafstand"/>
              <w:rPr>
                <w:rFonts w:ascii="Verdana" w:hAnsi="Verdana"/>
                <w:sz w:val="18"/>
                <w:szCs w:val="18"/>
              </w:rPr>
            </w:pPr>
            <w:r w:rsidRPr="00A16CC4">
              <w:rPr>
                <w:rFonts w:ascii="Verdana" w:hAnsi="Verdana"/>
                <w:sz w:val="18"/>
                <w:szCs w:val="18"/>
              </w:rPr>
              <w:t xml:space="preserve">De bijzondere module Wzd is van toepassing in het geval van een </w:t>
            </w:r>
            <w:proofErr w:type="gramStart"/>
            <w:r w:rsidRPr="00A16CC4">
              <w:rPr>
                <w:rFonts w:ascii="Verdana" w:hAnsi="Verdana"/>
                <w:sz w:val="18"/>
                <w:szCs w:val="18"/>
              </w:rPr>
              <w:t>client</w:t>
            </w:r>
            <w:proofErr w:type="gramEnd"/>
            <w:r w:rsidRPr="00A16CC4">
              <w:rPr>
                <w:rFonts w:ascii="Verdana" w:hAnsi="Verdana"/>
                <w:sz w:val="18"/>
                <w:szCs w:val="18"/>
              </w:rPr>
              <w:t>:</w:t>
            </w:r>
            <w:r w:rsidRPr="00A16CC4">
              <w:rPr>
                <w:rFonts w:ascii="Verdana" w:hAnsi="Verdana"/>
                <w:sz w:val="18"/>
                <w:szCs w:val="18"/>
              </w:rPr>
              <w:br/>
              <w:t>·       die een indicatie voor langdurige zorg heeft met als grondslag PG en vrijwillig is opgenomen; of</w:t>
            </w:r>
            <w:r w:rsidRPr="00A16CC4">
              <w:rPr>
                <w:rFonts w:ascii="Verdana" w:hAnsi="Verdana"/>
                <w:sz w:val="18"/>
                <w:szCs w:val="18"/>
              </w:rPr>
              <w:br/>
              <w:t>·       die een indicatie voor langdurige zorg heeft met als grondslag PG en op grond van een artikel 21-besluit (geen bereidheid, geen verzet) is opgenomen; of</w:t>
            </w:r>
            <w:r w:rsidRPr="00A16CC4">
              <w:rPr>
                <w:rFonts w:ascii="Verdana" w:hAnsi="Verdana"/>
                <w:sz w:val="18"/>
                <w:szCs w:val="18"/>
              </w:rPr>
              <w:br/>
              <w:t>·       die een indicatie voor langdurige zorg heeft met als grondslag PG en niet is opgenomen. Hierbij moet u denken aan de cliënt met een volledig pakket thuis of een modulair pakket thuis; of</w:t>
            </w:r>
            <w:r w:rsidRPr="00A16CC4">
              <w:rPr>
                <w:rFonts w:ascii="Verdana" w:hAnsi="Verdana"/>
                <w:sz w:val="18"/>
                <w:szCs w:val="18"/>
              </w:rPr>
              <w:br/>
              <w:t xml:space="preserve">·       die geen indicatie heeft voor langdurige zorg maar, vanwege zijn psychogeriatrische aandoening of een daaraan gelijkgestelde aandoening, </w:t>
            </w:r>
            <w:r w:rsidRPr="00A16CC4">
              <w:rPr>
                <w:rStyle w:val="normaltextrun"/>
                <w:rFonts w:ascii="Verdana" w:hAnsi="Verdana"/>
                <w:sz w:val="18"/>
                <w:szCs w:val="18"/>
              </w:rPr>
              <w:t>is aangewezen op zorg in de betekenis die de </w:t>
            </w:r>
            <w:r w:rsidRPr="00A16CC4">
              <w:rPr>
                <w:rStyle w:val="spellingerror"/>
                <w:rFonts w:ascii="Verdana" w:hAnsi="Verdana"/>
                <w:sz w:val="18"/>
                <w:szCs w:val="18"/>
              </w:rPr>
              <w:t>Wzd</w:t>
            </w:r>
            <w:r w:rsidRPr="00A16CC4">
              <w:rPr>
                <w:rStyle w:val="normaltextrun"/>
                <w:rFonts w:ascii="Verdana" w:hAnsi="Verdana"/>
                <w:sz w:val="18"/>
                <w:szCs w:val="18"/>
              </w:rPr>
              <w:t xml:space="preserve"> daaraan geeft en dit vastgesteld is door een arts. </w:t>
            </w:r>
            <w:r w:rsidRPr="00A16CC4">
              <w:rPr>
                <w:rFonts w:ascii="Verdana" w:hAnsi="Verdana"/>
                <w:sz w:val="18"/>
                <w:szCs w:val="18"/>
              </w:rPr>
              <w:t xml:space="preserve">Hierbij kan worden </w:t>
            </w:r>
            <w:proofErr w:type="gramStart"/>
            <w:r w:rsidRPr="00A16CC4">
              <w:rPr>
                <w:rFonts w:ascii="Verdana" w:hAnsi="Verdana"/>
                <w:sz w:val="18"/>
                <w:szCs w:val="18"/>
              </w:rPr>
              <w:t>gedacht  aan</w:t>
            </w:r>
            <w:proofErr w:type="gramEnd"/>
            <w:r w:rsidRPr="00A16CC4">
              <w:rPr>
                <w:rFonts w:ascii="Verdana" w:hAnsi="Verdana"/>
                <w:sz w:val="18"/>
                <w:szCs w:val="18"/>
              </w:rPr>
              <w:t xml:space="preserve"> de cliënt in de ambulante setting/extramuraal.</w:t>
            </w:r>
          </w:p>
        </w:tc>
      </w:tr>
      <w:tr w:rsidR="00CF13FD" w:rsidRPr="00A16CC4" w14:paraId="03B6F5F3" w14:textId="77777777" w:rsidTr="22D8F0C2">
        <w:tc>
          <w:tcPr>
            <w:tcW w:w="1413" w:type="dxa"/>
          </w:tcPr>
          <w:p w14:paraId="6B2D081E" w14:textId="77777777" w:rsidR="00CF13FD" w:rsidRPr="00A16CC4" w:rsidRDefault="00CF13FD" w:rsidP="0040516B">
            <w:pPr>
              <w:pStyle w:val="Geenafstand"/>
              <w:rPr>
                <w:rFonts w:ascii="Verdana" w:hAnsi="Verdana"/>
                <w:b/>
                <w:bCs/>
                <w:sz w:val="18"/>
                <w:szCs w:val="18"/>
              </w:rPr>
            </w:pPr>
            <w:r w:rsidRPr="00A16CC4">
              <w:rPr>
                <w:rFonts w:ascii="Verdana" w:hAnsi="Verdana"/>
                <w:b/>
                <w:bCs/>
                <w:sz w:val="18"/>
                <w:szCs w:val="18"/>
              </w:rPr>
              <w:t>Bijzondere module MPT en VPT</w:t>
            </w:r>
          </w:p>
          <w:p w14:paraId="399D57E4" w14:textId="090CF249" w:rsidR="00CF13FD" w:rsidRPr="00A16CC4" w:rsidRDefault="00CF13FD" w:rsidP="0040516B">
            <w:pPr>
              <w:pStyle w:val="Geenafstand"/>
              <w:rPr>
                <w:rFonts w:ascii="Verdana" w:hAnsi="Verdana"/>
                <w:b/>
                <w:bCs/>
                <w:sz w:val="18"/>
                <w:szCs w:val="18"/>
              </w:rPr>
            </w:pPr>
            <w:r w:rsidRPr="00A16CC4">
              <w:rPr>
                <w:rFonts w:ascii="Verdana" w:hAnsi="Verdana"/>
                <w:b/>
                <w:bCs/>
                <w:sz w:val="18"/>
                <w:szCs w:val="18"/>
              </w:rPr>
              <w:t>(</w:t>
            </w:r>
            <w:proofErr w:type="gramStart"/>
            <w:r w:rsidRPr="00A16CC4">
              <w:rPr>
                <w:rFonts w:ascii="Verdana" w:hAnsi="Verdana"/>
                <w:b/>
                <w:bCs/>
                <w:sz w:val="18"/>
                <w:szCs w:val="18"/>
              </w:rPr>
              <w:t>zonder</w:t>
            </w:r>
            <w:proofErr w:type="gramEnd"/>
            <w:r w:rsidRPr="00A16CC4">
              <w:rPr>
                <w:rFonts w:ascii="Verdana" w:hAnsi="Verdana"/>
                <w:b/>
                <w:bCs/>
                <w:sz w:val="18"/>
                <w:szCs w:val="18"/>
              </w:rPr>
              <w:t xml:space="preserve"> </w:t>
            </w:r>
            <w:r w:rsidR="004E2AB8" w:rsidRPr="00A16CC4">
              <w:rPr>
                <w:rFonts w:ascii="Verdana" w:hAnsi="Verdana"/>
                <w:b/>
                <w:bCs/>
                <w:sz w:val="18"/>
                <w:szCs w:val="18"/>
              </w:rPr>
              <w:t xml:space="preserve">artikel </w:t>
            </w:r>
            <w:r w:rsidRPr="00A16CC4">
              <w:rPr>
                <w:rFonts w:ascii="Verdana" w:hAnsi="Verdana"/>
                <w:b/>
                <w:bCs/>
                <w:sz w:val="18"/>
                <w:szCs w:val="18"/>
              </w:rPr>
              <w:t>numme</w:t>
            </w:r>
            <w:r w:rsidR="004E2AB8" w:rsidRPr="00A16CC4">
              <w:rPr>
                <w:rFonts w:ascii="Verdana" w:hAnsi="Verdana"/>
                <w:b/>
                <w:bCs/>
                <w:sz w:val="18"/>
                <w:szCs w:val="18"/>
              </w:rPr>
              <w:t>r</w:t>
            </w:r>
            <w:r w:rsidRPr="00A16CC4">
              <w:rPr>
                <w:rFonts w:ascii="Verdana" w:hAnsi="Verdana"/>
                <w:b/>
                <w:bCs/>
                <w:sz w:val="18"/>
                <w:szCs w:val="18"/>
              </w:rPr>
              <w:t>)</w:t>
            </w:r>
          </w:p>
        </w:tc>
        <w:tc>
          <w:tcPr>
            <w:tcW w:w="1843" w:type="dxa"/>
          </w:tcPr>
          <w:p w14:paraId="64419C5E" w14:textId="72A65FB7" w:rsidR="00CF13FD" w:rsidRPr="00A16CC4" w:rsidRDefault="004E2AB8" w:rsidP="004E2AB8">
            <w:pPr>
              <w:pStyle w:val="Tekstopmerking"/>
              <w:spacing w:line="252" w:lineRule="auto"/>
              <w:rPr>
                <w:rFonts w:ascii="Verdana" w:hAnsi="Verdana" w:cs="Arial"/>
                <w:b/>
                <w:sz w:val="18"/>
                <w:szCs w:val="18"/>
              </w:rPr>
            </w:pPr>
            <w:r w:rsidRPr="00A16CC4">
              <w:rPr>
                <w:rFonts w:ascii="Verdana" w:hAnsi="Verdana" w:cs="Arial"/>
                <w:b/>
                <w:sz w:val="18"/>
                <w:szCs w:val="18"/>
              </w:rPr>
              <w:t>Gelden er aanvullende eisen aan de zorgplan-bespreking, anders dan genoemd in de Algemene module?</w:t>
            </w:r>
          </w:p>
        </w:tc>
        <w:tc>
          <w:tcPr>
            <w:tcW w:w="5244" w:type="dxa"/>
          </w:tcPr>
          <w:p w14:paraId="4418BA7C" w14:textId="780B279F" w:rsidR="00CF13FD" w:rsidRPr="00A16CC4" w:rsidRDefault="002A35AE" w:rsidP="0040516B">
            <w:pPr>
              <w:pStyle w:val="Geenafstand"/>
              <w:rPr>
                <w:rFonts w:ascii="Verdana" w:hAnsi="Verdana"/>
                <w:sz w:val="18"/>
                <w:szCs w:val="18"/>
              </w:rPr>
            </w:pPr>
            <w:r w:rsidRPr="00A16CC4">
              <w:rPr>
                <w:rFonts w:ascii="Verdana" w:hAnsi="Verdana"/>
                <w:sz w:val="18"/>
                <w:szCs w:val="18"/>
              </w:rPr>
              <w:t xml:space="preserve">Dit artikel is nieuw </w:t>
            </w:r>
            <w:r w:rsidR="002877D8" w:rsidRPr="00A16CC4">
              <w:rPr>
                <w:rFonts w:ascii="Verdana" w:hAnsi="Verdana"/>
                <w:sz w:val="18"/>
                <w:szCs w:val="18"/>
              </w:rPr>
              <w:t xml:space="preserve">en regelt o.a. </w:t>
            </w:r>
            <w:r w:rsidR="006F403C" w:rsidRPr="00A16CC4">
              <w:rPr>
                <w:rFonts w:ascii="Verdana" w:hAnsi="Verdana"/>
                <w:sz w:val="18"/>
                <w:szCs w:val="18"/>
              </w:rPr>
              <w:t>de wettelijke termijn voor het vastleggen van de afspraken die zijn gemaakt tijdens de zorgplanbespreking, in het (digitaal) zorgplan.</w:t>
            </w:r>
          </w:p>
        </w:tc>
      </w:tr>
      <w:tr w:rsidR="00CF13FD" w:rsidRPr="00A16CC4" w14:paraId="4769BCEA" w14:textId="77777777" w:rsidTr="22D8F0C2">
        <w:tc>
          <w:tcPr>
            <w:tcW w:w="1413" w:type="dxa"/>
          </w:tcPr>
          <w:p w14:paraId="6183F7DC" w14:textId="77777777" w:rsidR="00CF13FD" w:rsidRPr="00A16CC4" w:rsidRDefault="00CF13FD" w:rsidP="0040516B">
            <w:pPr>
              <w:pStyle w:val="Geenafstand"/>
              <w:rPr>
                <w:rFonts w:ascii="Verdana" w:hAnsi="Verdana"/>
                <w:b/>
                <w:bCs/>
                <w:sz w:val="18"/>
                <w:szCs w:val="18"/>
              </w:rPr>
            </w:pPr>
            <w:r w:rsidRPr="00A16CC4">
              <w:rPr>
                <w:rFonts w:ascii="Verdana" w:hAnsi="Verdana"/>
                <w:b/>
                <w:bCs/>
                <w:sz w:val="18"/>
                <w:szCs w:val="18"/>
              </w:rPr>
              <w:t xml:space="preserve">Bijzondere module </w:t>
            </w:r>
          </w:p>
          <w:p w14:paraId="1EC8AE42" w14:textId="77777777" w:rsidR="00CF13FD" w:rsidRPr="00A16CC4" w:rsidRDefault="00CF13FD" w:rsidP="0040516B">
            <w:pPr>
              <w:pStyle w:val="Geenafstand"/>
              <w:rPr>
                <w:rFonts w:ascii="Verdana" w:hAnsi="Verdana"/>
                <w:b/>
                <w:bCs/>
                <w:sz w:val="18"/>
                <w:szCs w:val="18"/>
              </w:rPr>
            </w:pPr>
            <w:r w:rsidRPr="00A16CC4">
              <w:rPr>
                <w:rFonts w:ascii="Verdana" w:hAnsi="Verdana"/>
                <w:b/>
                <w:bCs/>
                <w:sz w:val="18"/>
                <w:szCs w:val="18"/>
              </w:rPr>
              <w:t>ELV</w:t>
            </w:r>
          </w:p>
          <w:p w14:paraId="13D1CCB5" w14:textId="50328AEF" w:rsidR="00CF13FD" w:rsidRPr="00A16CC4" w:rsidRDefault="00CF13FD" w:rsidP="0040516B">
            <w:pPr>
              <w:pStyle w:val="Geenafstand"/>
              <w:rPr>
                <w:rFonts w:ascii="Verdana" w:hAnsi="Verdana"/>
                <w:b/>
                <w:bCs/>
                <w:sz w:val="18"/>
                <w:szCs w:val="18"/>
              </w:rPr>
            </w:pPr>
            <w:r w:rsidRPr="00A16CC4">
              <w:rPr>
                <w:rFonts w:ascii="Verdana" w:hAnsi="Verdana"/>
                <w:b/>
                <w:bCs/>
                <w:sz w:val="18"/>
                <w:szCs w:val="18"/>
              </w:rPr>
              <w:t>(</w:t>
            </w:r>
            <w:proofErr w:type="gramStart"/>
            <w:r w:rsidRPr="00A16CC4">
              <w:rPr>
                <w:rFonts w:ascii="Verdana" w:hAnsi="Verdana"/>
                <w:b/>
                <w:bCs/>
                <w:sz w:val="18"/>
                <w:szCs w:val="18"/>
              </w:rPr>
              <w:t>zonder</w:t>
            </w:r>
            <w:proofErr w:type="gramEnd"/>
            <w:r w:rsidRPr="00A16CC4">
              <w:rPr>
                <w:rFonts w:ascii="Verdana" w:hAnsi="Verdana"/>
                <w:b/>
                <w:bCs/>
                <w:sz w:val="18"/>
                <w:szCs w:val="18"/>
              </w:rPr>
              <w:t xml:space="preserve"> </w:t>
            </w:r>
            <w:r w:rsidR="00D77AFE" w:rsidRPr="00A16CC4">
              <w:rPr>
                <w:rFonts w:ascii="Verdana" w:hAnsi="Verdana"/>
                <w:b/>
                <w:bCs/>
                <w:sz w:val="18"/>
                <w:szCs w:val="18"/>
              </w:rPr>
              <w:t xml:space="preserve">artikel </w:t>
            </w:r>
            <w:r w:rsidRPr="00A16CC4">
              <w:rPr>
                <w:rFonts w:ascii="Verdana" w:hAnsi="Verdana"/>
                <w:b/>
                <w:bCs/>
                <w:sz w:val="18"/>
                <w:szCs w:val="18"/>
              </w:rPr>
              <w:t>nummer)</w:t>
            </w:r>
          </w:p>
        </w:tc>
        <w:tc>
          <w:tcPr>
            <w:tcW w:w="1843" w:type="dxa"/>
          </w:tcPr>
          <w:p w14:paraId="72A6EE1A" w14:textId="3465263F" w:rsidR="00CF13FD" w:rsidRPr="00A16CC4" w:rsidRDefault="003618CA" w:rsidP="0040516B">
            <w:pPr>
              <w:pStyle w:val="Geenafstand"/>
              <w:rPr>
                <w:rFonts w:ascii="Verdana" w:hAnsi="Verdana" w:cs="Arial"/>
                <w:b/>
                <w:bCs/>
                <w:sz w:val="18"/>
                <w:szCs w:val="18"/>
              </w:rPr>
            </w:pPr>
            <w:r w:rsidRPr="00A16CC4">
              <w:rPr>
                <w:rFonts w:ascii="Verdana" w:hAnsi="Verdana"/>
                <w:b/>
                <w:bCs/>
                <w:sz w:val="18"/>
                <w:szCs w:val="18"/>
              </w:rPr>
              <w:t>Welke afspraken gelden bij overlijden?</w:t>
            </w:r>
          </w:p>
        </w:tc>
        <w:tc>
          <w:tcPr>
            <w:tcW w:w="5244" w:type="dxa"/>
          </w:tcPr>
          <w:p w14:paraId="09095E0D" w14:textId="6BE1EB06" w:rsidR="00CF13FD" w:rsidRPr="00A16CC4" w:rsidRDefault="00AD3860" w:rsidP="0040516B">
            <w:pPr>
              <w:pStyle w:val="Geenafstand"/>
              <w:rPr>
                <w:rFonts w:ascii="Verdana" w:hAnsi="Verdana"/>
                <w:sz w:val="18"/>
                <w:szCs w:val="18"/>
              </w:rPr>
            </w:pPr>
            <w:r w:rsidRPr="00A16CC4">
              <w:rPr>
                <w:rFonts w:ascii="Verdana" w:hAnsi="Verdana"/>
                <w:sz w:val="18"/>
                <w:szCs w:val="18"/>
              </w:rPr>
              <w:t>Nieuw in dit artikel is dat er bij overlijden onderscheid wordt gemaakt tussen noodzakelijke laatste zorg en wenselijke laatste zor</w:t>
            </w:r>
            <w:r w:rsidR="0065054B" w:rsidRPr="00A16CC4">
              <w:rPr>
                <w:rFonts w:ascii="Verdana" w:hAnsi="Verdana"/>
                <w:sz w:val="18"/>
                <w:szCs w:val="18"/>
              </w:rPr>
              <w:t>g. O</w:t>
            </w:r>
            <w:r w:rsidR="004A072D" w:rsidRPr="00A16CC4">
              <w:rPr>
                <w:rFonts w:ascii="Verdana" w:hAnsi="Verdana"/>
                <w:sz w:val="18"/>
                <w:szCs w:val="18"/>
              </w:rPr>
              <w:t xml:space="preserve">ok is geregeld </w:t>
            </w:r>
            <w:r w:rsidRPr="00A16CC4">
              <w:rPr>
                <w:rFonts w:ascii="Verdana" w:hAnsi="Verdana"/>
                <w:sz w:val="18"/>
                <w:szCs w:val="18"/>
              </w:rPr>
              <w:t>voor wiens rekening deze vormen van zorg kom</w:t>
            </w:r>
            <w:r w:rsidR="0023492A">
              <w:rPr>
                <w:rFonts w:ascii="Verdana" w:hAnsi="Verdana"/>
                <w:sz w:val="18"/>
                <w:szCs w:val="18"/>
              </w:rPr>
              <w:t>t.</w:t>
            </w:r>
          </w:p>
        </w:tc>
      </w:tr>
      <w:tr w:rsidR="00CF13FD" w:rsidRPr="00A16CC4" w14:paraId="3D7D5021" w14:textId="77777777" w:rsidTr="22D8F0C2">
        <w:tc>
          <w:tcPr>
            <w:tcW w:w="1413" w:type="dxa"/>
          </w:tcPr>
          <w:p w14:paraId="52B8C447" w14:textId="77777777" w:rsidR="000A3640" w:rsidRPr="00A16CC4" w:rsidRDefault="000A3640" w:rsidP="000A3640">
            <w:pPr>
              <w:pStyle w:val="Geenafstand"/>
              <w:rPr>
                <w:rFonts w:ascii="Verdana" w:hAnsi="Verdana"/>
                <w:b/>
                <w:bCs/>
                <w:sz w:val="18"/>
                <w:szCs w:val="18"/>
              </w:rPr>
            </w:pPr>
            <w:r w:rsidRPr="00A16CC4">
              <w:rPr>
                <w:rFonts w:ascii="Verdana" w:hAnsi="Verdana"/>
                <w:b/>
                <w:bCs/>
                <w:sz w:val="18"/>
                <w:szCs w:val="18"/>
              </w:rPr>
              <w:t>Bijzondere module GRZ</w:t>
            </w:r>
          </w:p>
          <w:p w14:paraId="529FCA68" w14:textId="54098C92" w:rsidR="00CF13FD" w:rsidRPr="00A16CC4" w:rsidRDefault="000A3640" w:rsidP="000A3640">
            <w:pPr>
              <w:pStyle w:val="Geenafstand"/>
              <w:rPr>
                <w:rFonts w:ascii="Verdana" w:hAnsi="Verdana"/>
                <w:b/>
                <w:bCs/>
                <w:sz w:val="18"/>
                <w:szCs w:val="18"/>
              </w:rPr>
            </w:pPr>
            <w:r w:rsidRPr="00A16CC4">
              <w:rPr>
                <w:rFonts w:ascii="Verdana" w:hAnsi="Verdana"/>
                <w:b/>
                <w:bCs/>
                <w:sz w:val="18"/>
                <w:szCs w:val="18"/>
              </w:rPr>
              <w:t>(</w:t>
            </w:r>
            <w:proofErr w:type="gramStart"/>
            <w:r w:rsidRPr="00A16CC4">
              <w:rPr>
                <w:rFonts w:ascii="Verdana" w:hAnsi="Verdana"/>
                <w:b/>
                <w:bCs/>
                <w:sz w:val="18"/>
                <w:szCs w:val="18"/>
              </w:rPr>
              <w:t>zonder</w:t>
            </w:r>
            <w:proofErr w:type="gramEnd"/>
            <w:r w:rsidRPr="00A16CC4">
              <w:rPr>
                <w:rFonts w:ascii="Verdana" w:hAnsi="Verdana"/>
                <w:b/>
                <w:bCs/>
                <w:sz w:val="18"/>
                <w:szCs w:val="18"/>
              </w:rPr>
              <w:t xml:space="preserve"> </w:t>
            </w:r>
            <w:r w:rsidR="00D77AFE" w:rsidRPr="00A16CC4">
              <w:rPr>
                <w:rFonts w:ascii="Verdana" w:hAnsi="Verdana"/>
                <w:b/>
                <w:bCs/>
                <w:sz w:val="18"/>
                <w:szCs w:val="18"/>
              </w:rPr>
              <w:t xml:space="preserve">artikel </w:t>
            </w:r>
            <w:r w:rsidRPr="00A16CC4">
              <w:rPr>
                <w:rFonts w:ascii="Verdana" w:hAnsi="Verdana"/>
                <w:b/>
                <w:bCs/>
                <w:sz w:val="18"/>
                <w:szCs w:val="18"/>
              </w:rPr>
              <w:t>nummer)</w:t>
            </w:r>
          </w:p>
        </w:tc>
        <w:tc>
          <w:tcPr>
            <w:tcW w:w="1843" w:type="dxa"/>
          </w:tcPr>
          <w:p w14:paraId="5724E327" w14:textId="77777777" w:rsidR="00CF13FD" w:rsidRPr="00A16CC4" w:rsidRDefault="00CF13FD" w:rsidP="0040516B">
            <w:pPr>
              <w:pStyle w:val="Geenafstand"/>
              <w:rPr>
                <w:rFonts w:ascii="Verdana" w:hAnsi="Verdana"/>
                <w:b/>
                <w:bCs/>
                <w:sz w:val="18"/>
                <w:szCs w:val="18"/>
              </w:rPr>
            </w:pPr>
            <w:r w:rsidRPr="00A16CC4">
              <w:rPr>
                <w:rFonts w:ascii="Verdana" w:hAnsi="Verdana"/>
                <w:b/>
                <w:bCs/>
                <w:sz w:val="18"/>
                <w:szCs w:val="18"/>
              </w:rPr>
              <w:t>Welke afspraken gelden bij overlijden?</w:t>
            </w:r>
          </w:p>
        </w:tc>
        <w:tc>
          <w:tcPr>
            <w:tcW w:w="5244" w:type="dxa"/>
          </w:tcPr>
          <w:p w14:paraId="3D2B342C" w14:textId="65E889E0" w:rsidR="00CF13FD" w:rsidRPr="00A16CC4" w:rsidRDefault="00615B66" w:rsidP="0040516B">
            <w:pPr>
              <w:pStyle w:val="Geenafstand"/>
              <w:rPr>
                <w:rFonts w:ascii="Verdana" w:hAnsi="Verdana"/>
                <w:sz w:val="18"/>
                <w:szCs w:val="18"/>
              </w:rPr>
            </w:pPr>
            <w:r w:rsidRPr="00A16CC4">
              <w:rPr>
                <w:rFonts w:ascii="Verdana" w:hAnsi="Verdana"/>
                <w:sz w:val="18"/>
                <w:szCs w:val="18"/>
              </w:rPr>
              <w:t xml:space="preserve">Nieuw in dit artikel is dat er bij overlijden onderscheid wordt gemaakt tussen noodzakelijke laatste zorg en wenselijke laatste zorg. Ook is geregeld voor wiens rekening deze vormen van zorg komt en de mogelijkheid tot het kopen van extra dagen door </w:t>
            </w:r>
            <w:r w:rsidRPr="00A16CC4">
              <w:rPr>
                <w:rFonts w:ascii="Verdana" w:hAnsi="Verdana"/>
                <w:sz w:val="18"/>
                <w:szCs w:val="18"/>
              </w:rPr>
              <w:lastRenderedPageBreak/>
              <w:t>nabestaanden volgens huidige afspraken tussen zorgkantoren en zorgaanbieders.</w:t>
            </w:r>
          </w:p>
        </w:tc>
      </w:tr>
    </w:tbl>
    <w:p w14:paraId="3F798075" w14:textId="77777777" w:rsidR="00CF13FD" w:rsidRPr="00A16CC4" w:rsidRDefault="00CF13FD" w:rsidP="00CF13FD">
      <w:pPr>
        <w:pStyle w:val="Geenafstand"/>
        <w:rPr>
          <w:rFonts w:ascii="Verdana" w:hAnsi="Verdana"/>
          <w:sz w:val="18"/>
          <w:szCs w:val="18"/>
        </w:rPr>
      </w:pPr>
    </w:p>
    <w:p w14:paraId="6DE80C1D" w14:textId="77777777" w:rsidR="000A11B3" w:rsidRPr="00A16CC4" w:rsidRDefault="000A11B3">
      <w:pPr>
        <w:rPr>
          <w:rFonts w:ascii="Verdana" w:hAnsi="Verdana"/>
          <w:sz w:val="18"/>
          <w:szCs w:val="18"/>
        </w:rPr>
      </w:pPr>
    </w:p>
    <w:sectPr w:rsidR="000A11B3" w:rsidRPr="00A16CC4" w:rsidSect="000705AA">
      <w:pgSz w:w="12240" w:h="15840"/>
      <w:pgMar w:top="1417" w:right="1417" w:bottom="1417" w:left="1417" w:header="708" w:footer="708" w:gutter="0"/>
      <w:cols w:space="708"/>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Calibri Light">
    <w:panose1 w:val="020F0302020204030204"/>
    <w:charset w:val="00"/>
    <w:family w:val="swiss"/>
    <w:pitch w:val="variable"/>
    <w:sig w:usb0="E4002EFF" w:usb1="C000247B" w:usb2="00000009" w:usb3="00000000" w:csb0="000001FF" w:csb1="00000000"/>
  </w:font>
  <w:font w:name="Verdana">
    <w:panose1 w:val="020B0604030504040204"/>
    <w:charset w:val="00"/>
    <w:family w:val="swiss"/>
    <w:pitch w:val="variable"/>
    <w:sig w:usb0="A00006FF" w:usb1="4000205B" w:usb2="00000010" w:usb3="00000000" w:csb0="0000019F" w:csb1="00000000"/>
  </w:font>
  <w:font w:name="Arial">
    <w:panose1 w:val="020B0604020202020204"/>
    <w:charset w:val="00"/>
    <w:family w:val="swiss"/>
    <w:pitch w:val="variable"/>
    <w:sig w:usb0="E0002EFF" w:usb1="C000785B" w:usb2="00000009" w:usb3="00000000" w:csb0="000001FF" w:csb1="00000000"/>
  </w:font>
  <w:font w:name="Helvetica">
    <w:panose1 w:val="020B0604020202020204"/>
    <w:charset w:val="00"/>
    <w:family w:val="swiss"/>
    <w:pitch w:val="variable"/>
    <w:sig w:usb0="E0002EFF" w:usb1="C000785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2EE6770D"/>
    <w:multiLevelType w:val="hybridMultilevel"/>
    <w:tmpl w:val="360CFCB6"/>
    <w:lvl w:ilvl="0" w:tplc="04130019">
      <w:start w:val="1"/>
      <w:numFmt w:val="lowerLetter"/>
      <w:lvlText w:val="%1."/>
      <w:lvlJc w:val="left"/>
      <w:pPr>
        <w:ind w:left="720" w:hanging="360"/>
      </w:pPr>
      <w:rPr>
        <w:rFonts w:hint="default"/>
        <w:color w:val="auto"/>
      </w:rPr>
    </w:lvl>
    <w:lvl w:ilvl="1" w:tplc="04130019" w:tentative="1">
      <w:start w:val="1"/>
      <w:numFmt w:val="lowerLetter"/>
      <w:lvlText w:val="%2."/>
      <w:lvlJc w:val="left"/>
      <w:pPr>
        <w:ind w:left="1440" w:hanging="360"/>
      </w:pPr>
    </w:lvl>
    <w:lvl w:ilvl="2" w:tplc="0413001B" w:tentative="1">
      <w:start w:val="1"/>
      <w:numFmt w:val="lowerRoman"/>
      <w:lvlText w:val="%3."/>
      <w:lvlJc w:val="right"/>
      <w:pPr>
        <w:ind w:left="2160" w:hanging="180"/>
      </w:pPr>
    </w:lvl>
    <w:lvl w:ilvl="3" w:tplc="0413000F" w:tentative="1">
      <w:start w:val="1"/>
      <w:numFmt w:val="decimal"/>
      <w:lvlText w:val="%4."/>
      <w:lvlJc w:val="left"/>
      <w:pPr>
        <w:ind w:left="2880" w:hanging="360"/>
      </w:pPr>
    </w:lvl>
    <w:lvl w:ilvl="4" w:tplc="04130019" w:tentative="1">
      <w:start w:val="1"/>
      <w:numFmt w:val="lowerLetter"/>
      <w:lvlText w:val="%5."/>
      <w:lvlJc w:val="left"/>
      <w:pPr>
        <w:ind w:left="3600" w:hanging="360"/>
      </w:pPr>
    </w:lvl>
    <w:lvl w:ilvl="5" w:tplc="0413001B" w:tentative="1">
      <w:start w:val="1"/>
      <w:numFmt w:val="lowerRoman"/>
      <w:lvlText w:val="%6."/>
      <w:lvlJc w:val="right"/>
      <w:pPr>
        <w:ind w:left="4320" w:hanging="180"/>
      </w:pPr>
    </w:lvl>
    <w:lvl w:ilvl="6" w:tplc="0413000F" w:tentative="1">
      <w:start w:val="1"/>
      <w:numFmt w:val="decimal"/>
      <w:lvlText w:val="%7."/>
      <w:lvlJc w:val="left"/>
      <w:pPr>
        <w:ind w:left="5040" w:hanging="360"/>
      </w:pPr>
    </w:lvl>
    <w:lvl w:ilvl="7" w:tplc="04130019" w:tentative="1">
      <w:start w:val="1"/>
      <w:numFmt w:val="lowerLetter"/>
      <w:lvlText w:val="%8."/>
      <w:lvlJc w:val="left"/>
      <w:pPr>
        <w:ind w:left="5760" w:hanging="360"/>
      </w:pPr>
    </w:lvl>
    <w:lvl w:ilvl="8" w:tplc="0413001B" w:tentative="1">
      <w:start w:val="1"/>
      <w:numFmt w:val="lowerRoman"/>
      <w:lvlText w:val="%9."/>
      <w:lvlJc w:val="right"/>
      <w:pPr>
        <w:ind w:left="6480" w:hanging="180"/>
      </w:pPr>
    </w:lvl>
  </w:abstractNum>
  <w:abstractNum w:abstractNumId="1" w15:restartNumberingAfterBreak="0">
    <w:nsid w:val="2FC440A5"/>
    <w:multiLevelType w:val="multilevel"/>
    <w:tmpl w:val="95E275F4"/>
    <w:lvl w:ilvl="0">
      <w:start w:val="1"/>
      <w:numFmt w:val="decimal"/>
      <w:lvlText w:val="%1."/>
      <w:lvlJc w:val="left"/>
      <w:pPr>
        <w:ind w:left="720" w:hanging="360"/>
      </w:pPr>
      <w:rPr>
        <w:rFonts w:hint="default"/>
        <w:b/>
        <w:sz w:val="20"/>
        <w:szCs w:val="20"/>
      </w:rPr>
    </w:lvl>
    <w:lvl w:ilvl="1">
      <w:start w:val="1"/>
      <w:numFmt w:val="decimal"/>
      <w:isLgl/>
      <w:lvlText w:val="%1.%2"/>
      <w:lvlJc w:val="left"/>
      <w:pPr>
        <w:ind w:left="720" w:hanging="360"/>
      </w:pPr>
      <w:rPr>
        <w:rFonts w:hint="default"/>
      </w:rPr>
    </w:lvl>
    <w:lvl w:ilvl="2">
      <w:start w:val="1"/>
      <w:numFmt w:val="decimal"/>
      <w:isLgl/>
      <w:lvlText w:val="%1.%2.%3"/>
      <w:lvlJc w:val="left"/>
      <w:pPr>
        <w:ind w:left="1080" w:hanging="720"/>
      </w:pPr>
      <w:rPr>
        <w:rFonts w:hint="default"/>
      </w:rPr>
    </w:lvl>
    <w:lvl w:ilvl="3">
      <w:start w:val="1"/>
      <w:numFmt w:val="decimal"/>
      <w:isLgl/>
      <w:lvlText w:val="%1.%2.%3.%4"/>
      <w:lvlJc w:val="left"/>
      <w:pPr>
        <w:ind w:left="1080" w:hanging="720"/>
      </w:pPr>
      <w:rPr>
        <w:rFonts w:hint="default"/>
      </w:rPr>
    </w:lvl>
    <w:lvl w:ilvl="4">
      <w:start w:val="1"/>
      <w:numFmt w:val="decimal"/>
      <w:isLgl/>
      <w:lvlText w:val="%1.%2.%3.%4.%5"/>
      <w:lvlJc w:val="left"/>
      <w:pPr>
        <w:ind w:left="1440" w:hanging="1080"/>
      </w:pPr>
      <w:rPr>
        <w:rFonts w:hint="default"/>
      </w:rPr>
    </w:lvl>
    <w:lvl w:ilvl="5">
      <w:start w:val="1"/>
      <w:numFmt w:val="decimal"/>
      <w:isLgl/>
      <w:lvlText w:val="%1.%2.%3.%4.%5.%6"/>
      <w:lvlJc w:val="left"/>
      <w:pPr>
        <w:ind w:left="1440" w:hanging="1080"/>
      </w:pPr>
      <w:rPr>
        <w:rFonts w:hint="default"/>
      </w:rPr>
    </w:lvl>
    <w:lvl w:ilvl="6">
      <w:start w:val="1"/>
      <w:numFmt w:val="decimal"/>
      <w:isLgl/>
      <w:lvlText w:val="%1.%2.%3.%4.%5.%6.%7"/>
      <w:lvlJc w:val="left"/>
      <w:pPr>
        <w:ind w:left="1800" w:hanging="1440"/>
      </w:pPr>
      <w:rPr>
        <w:rFonts w:hint="default"/>
      </w:rPr>
    </w:lvl>
    <w:lvl w:ilvl="7">
      <w:start w:val="1"/>
      <w:numFmt w:val="decimal"/>
      <w:isLgl/>
      <w:lvlText w:val="%1.%2.%3.%4.%5.%6.%7.%8"/>
      <w:lvlJc w:val="left"/>
      <w:pPr>
        <w:ind w:left="1800" w:hanging="1440"/>
      </w:pPr>
      <w:rPr>
        <w:rFonts w:hint="default"/>
      </w:rPr>
    </w:lvl>
    <w:lvl w:ilvl="8">
      <w:start w:val="1"/>
      <w:numFmt w:val="decimal"/>
      <w:isLgl/>
      <w:lvlText w:val="%1.%2.%3.%4.%5.%6.%7.%8.%9"/>
      <w:lvlJc w:val="left"/>
      <w:pPr>
        <w:ind w:left="2160" w:hanging="1800"/>
      </w:pPr>
      <w:rPr>
        <w:rFonts w:hint="default"/>
      </w:rPr>
    </w:lvl>
  </w:abstractNum>
  <w:abstractNum w:abstractNumId="2" w15:restartNumberingAfterBreak="0">
    <w:nsid w:val="3B045005"/>
    <w:multiLevelType w:val="hybridMultilevel"/>
    <w:tmpl w:val="51B8532E"/>
    <w:lvl w:ilvl="0" w:tplc="912CC05E">
      <w:start w:val="1"/>
      <w:numFmt w:val="decimal"/>
      <w:lvlText w:val="%1."/>
      <w:lvlJc w:val="left"/>
      <w:pPr>
        <w:ind w:left="720" w:hanging="360"/>
      </w:pPr>
    </w:lvl>
    <w:lvl w:ilvl="1" w:tplc="473C317E">
      <w:start w:val="1"/>
      <w:numFmt w:val="lowerLetter"/>
      <w:lvlText w:val="%2."/>
      <w:lvlJc w:val="left"/>
      <w:pPr>
        <w:ind w:left="1440" w:hanging="360"/>
      </w:pPr>
    </w:lvl>
    <w:lvl w:ilvl="2" w:tplc="FE92E28C">
      <w:start w:val="1"/>
      <w:numFmt w:val="lowerRoman"/>
      <w:lvlText w:val="%3."/>
      <w:lvlJc w:val="right"/>
      <w:pPr>
        <w:ind w:left="2160" w:hanging="180"/>
      </w:pPr>
    </w:lvl>
    <w:lvl w:ilvl="3" w:tplc="CC767C02">
      <w:start w:val="1"/>
      <w:numFmt w:val="decimal"/>
      <w:lvlText w:val="%4."/>
      <w:lvlJc w:val="left"/>
      <w:pPr>
        <w:ind w:left="2880" w:hanging="360"/>
      </w:pPr>
    </w:lvl>
    <w:lvl w:ilvl="4" w:tplc="EE7A7B82">
      <w:start w:val="1"/>
      <w:numFmt w:val="lowerLetter"/>
      <w:lvlText w:val="%5."/>
      <w:lvlJc w:val="left"/>
      <w:pPr>
        <w:ind w:left="3600" w:hanging="360"/>
      </w:pPr>
    </w:lvl>
    <w:lvl w:ilvl="5" w:tplc="A0A421CA">
      <w:start w:val="1"/>
      <w:numFmt w:val="lowerRoman"/>
      <w:lvlText w:val="%6."/>
      <w:lvlJc w:val="right"/>
      <w:pPr>
        <w:ind w:left="4320" w:hanging="180"/>
      </w:pPr>
    </w:lvl>
    <w:lvl w:ilvl="6" w:tplc="88605024">
      <w:start w:val="1"/>
      <w:numFmt w:val="decimal"/>
      <w:lvlText w:val="%7."/>
      <w:lvlJc w:val="left"/>
      <w:pPr>
        <w:ind w:left="5040" w:hanging="360"/>
      </w:pPr>
    </w:lvl>
    <w:lvl w:ilvl="7" w:tplc="03FAFBE6">
      <w:start w:val="1"/>
      <w:numFmt w:val="lowerLetter"/>
      <w:lvlText w:val="%8."/>
      <w:lvlJc w:val="left"/>
      <w:pPr>
        <w:ind w:left="5760" w:hanging="360"/>
      </w:pPr>
    </w:lvl>
    <w:lvl w:ilvl="8" w:tplc="4B30DFAE">
      <w:start w:val="1"/>
      <w:numFmt w:val="lowerRoman"/>
      <w:lvlText w:val="%9."/>
      <w:lvlJc w:val="right"/>
      <w:pPr>
        <w:ind w:left="6480" w:hanging="180"/>
      </w:pPr>
    </w:lvl>
  </w:abstractNum>
  <w:abstractNum w:abstractNumId="3" w15:restartNumberingAfterBreak="0">
    <w:nsid w:val="5AA415C1"/>
    <w:multiLevelType w:val="hybridMultilevel"/>
    <w:tmpl w:val="AC70D696"/>
    <w:lvl w:ilvl="0" w:tplc="04130001">
      <w:start w:val="1"/>
      <w:numFmt w:val="bullet"/>
      <w:lvlText w:val=""/>
      <w:lvlJc w:val="left"/>
      <w:pPr>
        <w:ind w:left="720" w:hanging="360"/>
      </w:pPr>
      <w:rPr>
        <w:rFonts w:ascii="Symbol" w:hAnsi="Symbol" w:hint="default"/>
      </w:rPr>
    </w:lvl>
    <w:lvl w:ilvl="1" w:tplc="04130003" w:tentative="1">
      <w:start w:val="1"/>
      <w:numFmt w:val="bullet"/>
      <w:lvlText w:val="o"/>
      <w:lvlJc w:val="left"/>
      <w:pPr>
        <w:ind w:left="1440" w:hanging="360"/>
      </w:pPr>
      <w:rPr>
        <w:rFonts w:ascii="Courier New" w:hAnsi="Courier New" w:cs="Courier New" w:hint="default"/>
      </w:rPr>
    </w:lvl>
    <w:lvl w:ilvl="2" w:tplc="04130005" w:tentative="1">
      <w:start w:val="1"/>
      <w:numFmt w:val="bullet"/>
      <w:lvlText w:val=""/>
      <w:lvlJc w:val="left"/>
      <w:pPr>
        <w:ind w:left="2160" w:hanging="360"/>
      </w:pPr>
      <w:rPr>
        <w:rFonts w:ascii="Wingdings" w:hAnsi="Wingdings" w:hint="default"/>
      </w:rPr>
    </w:lvl>
    <w:lvl w:ilvl="3" w:tplc="04130001" w:tentative="1">
      <w:start w:val="1"/>
      <w:numFmt w:val="bullet"/>
      <w:lvlText w:val=""/>
      <w:lvlJc w:val="left"/>
      <w:pPr>
        <w:ind w:left="2880" w:hanging="360"/>
      </w:pPr>
      <w:rPr>
        <w:rFonts w:ascii="Symbol" w:hAnsi="Symbol" w:hint="default"/>
      </w:rPr>
    </w:lvl>
    <w:lvl w:ilvl="4" w:tplc="04130003" w:tentative="1">
      <w:start w:val="1"/>
      <w:numFmt w:val="bullet"/>
      <w:lvlText w:val="o"/>
      <w:lvlJc w:val="left"/>
      <w:pPr>
        <w:ind w:left="3600" w:hanging="360"/>
      </w:pPr>
      <w:rPr>
        <w:rFonts w:ascii="Courier New" w:hAnsi="Courier New" w:cs="Courier New" w:hint="default"/>
      </w:rPr>
    </w:lvl>
    <w:lvl w:ilvl="5" w:tplc="04130005" w:tentative="1">
      <w:start w:val="1"/>
      <w:numFmt w:val="bullet"/>
      <w:lvlText w:val=""/>
      <w:lvlJc w:val="left"/>
      <w:pPr>
        <w:ind w:left="4320" w:hanging="360"/>
      </w:pPr>
      <w:rPr>
        <w:rFonts w:ascii="Wingdings" w:hAnsi="Wingdings" w:hint="default"/>
      </w:rPr>
    </w:lvl>
    <w:lvl w:ilvl="6" w:tplc="04130001" w:tentative="1">
      <w:start w:val="1"/>
      <w:numFmt w:val="bullet"/>
      <w:lvlText w:val=""/>
      <w:lvlJc w:val="left"/>
      <w:pPr>
        <w:ind w:left="5040" w:hanging="360"/>
      </w:pPr>
      <w:rPr>
        <w:rFonts w:ascii="Symbol" w:hAnsi="Symbol" w:hint="default"/>
      </w:rPr>
    </w:lvl>
    <w:lvl w:ilvl="7" w:tplc="04130003" w:tentative="1">
      <w:start w:val="1"/>
      <w:numFmt w:val="bullet"/>
      <w:lvlText w:val="o"/>
      <w:lvlJc w:val="left"/>
      <w:pPr>
        <w:ind w:left="5760" w:hanging="360"/>
      </w:pPr>
      <w:rPr>
        <w:rFonts w:ascii="Courier New" w:hAnsi="Courier New" w:cs="Courier New" w:hint="default"/>
      </w:rPr>
    </w:lvl>
    <w:lvl w:ilvl="8" w:tplc="04130005" w:tentative="1">
      <w:start w:val="1"/>
      <w:numFmt w:val="bullet"/>
      <w:lvlText w:val=""/>
      <w:lvlJc w:val="left"/>
      <w:pPr>
        <w:ind w:left="6480" w:hanging="360"/>
      </w:pPr>
      <w:rPr>
        <w:rFonts w:ascii="Wingdings" w:hAnsi="Wingdings" w:hint="default"/>
      </w:rPr>
    </w:lvl>
  </w:abstractNum>
  <w:abstractNum w:abstractNumId="4" w15:restartNumberingAfterBreak="0">
    <w:nsid w:val="6ACB3B53"/>
    <w:multiLevelType w:val="hybridMultilevel"/>
    <w:tmpl w:val="C6788660"/>
    <w:lvl w:ilvl="0" w:tplc="8CE01A6A">
      <w:numFmt w:val="decimal"/>
      <w:lvlText w:val="%1"/>
      <w:lvlJc w:val="left"/>
      <w:pPr>
        <w:ind w:left="1413" w:hanging="420"/>
      </w:pPr>
      <w:rPr>
        <w:rFonts w:hint="default"/>
      </w:rPr>
    </w:lvl>
    <w:lvl w:ilvl="1" w:tplc="04130019" w:tentative="1">
      <w:start w:val="1"/>
      <w:numFmt w:val="lowerLetter"/>
      <w:lvlText w:val="%2."/>
      <w:lvlJc w:val="left"/>
      <w:pPr>
        <w:ind w:left="2073" w:hanging="360"/>
      </w:pPr>
    </w:lvl>
    <w:lvl w:ilvl="2" w:tplc="0413001B" w:tentative="1">
      <w:start w:val="1"/>
      <w:numFmt w:val="lowerRoman"/>
      <w:lvlText w:val="%3."/>
      <w:lvlJc w:val="right"/>
      <w:pPr>
        <w:ind w:left="2793" w:hanging="180"/>
      </w:pPr>
    </w:lvl>
    <w:lvl w:ilvl="3" w:tplc="0413000F" w:tentative="1">
      <w:start w:val="1"/>
      <w:numFmt w:val="decimal"/>
      <w:lvlText w:val="%4."/>
      <w:lvlJc w:val="left"/>
      <w:pPr>
        <w:ind w:left="3513" w:hanging="360"/>
      </w:pPr>
    </w:lvl>
    <w:lvl w:ilvl="4" w:tplc="04130019" w:tentative="1">
      <w:start w:val="1"/>
      <w:numFmt w:val="lowerLetter"/>
      <w:lvlText w:val="%5."/>
      <w:lvlJc w:val="left"/>
      <w:pPr>
        <w:ind w:left="4233" w:hanging="360"/>
      </w:pPr>
    </w:lvl>
    <w:lvl w:ilvl="5" w:tplc="0413001B" w:tentative="1">
      <w:start w:val="1"/>
      <w:numFmt w:val="lowerRoman"/>
      <w:lvlText w:val="%6."/>
      <w:lvlJc w:val="right"/>
      <w:pPr>
        <w:ind w:left="4953" w:hanging="180"/>
      </w:pPr>
    </w:lvl>
    <w:lvl w:ilvl="6" w:tplc="0413000F" w:tentative="1">
      <w:start w:val="1"/>
      <w:numFmt w:val="decimal"/>
      <w:lvlText w:val="%7."/>
      <w:lvlJc w:val="left"/>
      <w:pPr>
        <w:ind w:left="5673" w:hanging="360"/>
      </w:pPr>
    </w:lvl>
    <w:lvl w:ilvl="7" w:tplc="04130019" w:tentative="1">
      <w:start w:val="1"/>
      <w:numFmt w:val="lowerLetter"/>
      <w:lvlText w:val="%8."/>
      <w:lvlJc w:val="left"/>
      <w:pPr>
        <w:ind w:left="6393" w:hanging="360"/>
      </w:pPr>
    </w:lvl>
    <w:lvl w:ilvl="8" w:tplc="0413001B" w:tentative="1">
      <w:start w:val="1"/>
      <w:numFmt w:val="lowerRoman"/>
      <w:lvlText w:val="%9."/>
      <w:lvlJc w:val="right"/>
      <w:pPr>
        <w:ind w:left="7113" w:hanging="180"/>
      </w:pPr>
    </w:lvl>
  </w:abstractNum>
  <w:abstractNum w:abstractNumId="5" w15:restartNumberingAfterBreak="0">
    <w:nsid w:val="7CC449E8"/>
    <w:multiLevelType w:val="hybridMultilevel"/>
    <w:tmpl w:val="BB38C91E"/>
    <w:lvl w:ilvl="0" w:tplc="0413000D">
      <w:start w:val="1"/>
      <w:numFmt w:val="bullet"/>
      <w:lvlText w:val=""/>
      <w:lvlJc w:val="left"/>
      <w:pPr>
        <w:ind w:left="1353" w:hanging="360"/>
      </w:pPr>
      <w:rPr>
        <w:rFonts w:ascii="Wingdings" w:hAnsi="Wingdings" w:hint="default"/>
        <w:sz w:val="36"/>
        <w:szCs w:val="36"/>
      </w:rPr>
    </w:lvl>
    <w:lvl w:ilvl="1" w:tplc="04130003" w:tentative="1">
      <w:start w:val="1"/>
      <w:numFmt w:val="bullet"/>
      <w:lvlText w:val="o"/>
      <w:lvlJc w:val="left"/>
      <w:pPr>
        <w:ind w:left="2154" w:hanging="360"/>
      </w:pPr>
      <w:rPr>
        <w:rFonts w:ascii="Courier New" w:hAnsi="Courier New" w:cs="Courier New" w:hint="default"/>
      </w:rPr>
    </w:lvl>
    <w:lvl w:ilvl="2" w:tplc="04130005" w:tentative="1">
      <w:start w:val="1"/>
      <w:numFmt w:val="bullet"/>
      <w:lvlText w:val=""/>
      <w:lvlJc w:val="left"/>
      <w:pPr>
        <w:ind w:left="2874" w:hanging="360"/>
      </w:pPr>
      <w:rPr>
        <w:rFonts w:ascii="Wingdings" w:hAnsi="Wingdings" w:hint="default"/>
      </w:rPr>
    </w:lvl>
    <w:lvl w:ilvl="3" w:tplc="04130001" w:tentative="1">
      <w:start w:val="1"/>
      <w:numFmt w:val="bullet"/>
      <w:lvlText w:val=""/>
      <w:lvlJc w:val="left"/>
      <w:pPr>
        <w:ind w:left="3594" w:hanging="360"/>
      </w:pPr>
      <w:rPr>
        <w:rFonts w:ascii="Symbol" w:hAnsi="Symbol" w:hint="default"/>
      </w:rPr>
    </w:lvl>
    <w:lvl w:ilvl="4" w:tplc="04130003" w:tentative="1">
      <w:start w:val="1"/>
      <w:numFmt w:val="bullet"/>
      <w:lvlText w:val="o"/>
      <w:lvlJc w:val="left"/>
      <w:pPr>
        <w:ind w:left="4314" w:hanging="360"/>
      </w:pPr>
      <w:rPr>
        <w:rFonts w:ascii="Courier New" w:hAnsi="Courier New" w:cs="Courier New" w:hint="default"/>
      </w:rPr>
    </w:lvl>
    <w:lvl w:ilvl="5" w:tplc="04130005" w:tentative="1">
      <w:start w:val="1"/>
      <w:numFmt w:val="bullet"/>
      <w:lvlText w:val=""/>
      <w:lvlJc w:val="left"/>
      <w:pPr>
        <w:ind w:left="5034" w:hanging="360"/>
      </w:pPr>
      <w:rPr>
        <w:rFonts w:ascii="Wingdings" w:hAnsi="Wingdings" w:hint="default"/>
      </w:rPr>
    </w:lvl>
    <w:lvl w:ilvl="6" w:tplc="04130001" w:tentative="1">
      <w:start w:val="1"/>
      <w:numFmt w:val="bullet"/>
      <w:lvlText w:val=""/>
      <w:lvlJc w:val="left"/>
      <w:pPr>
        <w:ind w:left="5754" w:hanging="360"/>
      </w:pPr>
      <w:rPr>
        <w:rFonts w:ascii="Symbol" w:hAnsi="Symbol" w:hint="default"/>
      </w:rPr>
    </w:lvl>
    <w:lvl w:ilvl="7" w:tplc="04130003" w:tentative="1">
      <w:start w:val="1"/>
      <w:numFmt w:val="bullet"/>
      <w:lvlText w:val="o"/>
      <w:lvlJc w:val="left"/>
      <w:pPr>
        <w:ind w:left="6474" w:hanging="360"/>
      </w:pPr>
      <w:rPr>
        <w:rFonts w:ascii="Courier New" w:hAnsi="Courier New" w:cs="Courier New" w:hint="default"/>
      </w:rPr>
    </w:lvl>
    <w:lvl w:ilvl="8" w:tplc="04130005" w:tentative="1">
      <w:start w:val="1"/>
      <w:numFmt w:val="bullet"/>
      <w:lvlText w:val=""/>
      <w:lvlJc w:val="left"/>
      <w:pPr>
        <w:ind w:left="7194" w:hanging="360"/>
      </w:pPr>
      <w:rPr>
        <w:rFonts w:ascii="Wingdings" w:hAnsi="Wingdings" w:hint="default"/>
      </w:rPr>
    </w:lvl>
  </w:abstractNum>
  <w:num w:numId="1">
    <w:abstractNumId w:val="0"/>
  </w:num>
  <w:num w:numId="2">
    <w:abstractNumId w:val="5"/>
  </w:num>
  <w:num w:numId="3">
    <w:abstractNumId w:val="4"/>
  </w:num>
  <w:num w:numId="4">
    <w:abstractNumId w:val="1"/>
  </w:num>
  <w:num w:numId="5">
    <w:abstractNumId w:val="3"/>
  </w:num>
  <w:num w:numId="6">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08"/>
  <w:hyphenationZone w:val="425"/>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01617C"/>
    <w:rsid w:val="0001617C"/>
    <w:rsid w:val="000316BB"/>
    <w:rsid w:val="00053341"/>
    <w:rsid w:val="00056A8C"/>
    <w:rsid w:val="000736A5"/>
    <w:rsid w:val="00090ABB"/>
    <w:rsid w:val="000A11B3"/>
    <w:rsid w:val="000A3640"/>
    <w:rsid w:val="000A4F34"/>
    <w:rsid w:val="000B18A8"/>
    <w:rsid w:val="000C7181"/>
    <w:rsid w:val="000D2656"/>
    <w:rsid w:val="000D3544"/>
    <w:rsid w:val="000E0348"/>
    <w:rsid w:val="000E2455"/>
    <w:rsid w:val="000F128A"/>
    <w:rsid w:val="00105C98"/>
    <w:rsid w:val="0012665C"/>
    <w:rsid w:val="0012684F"/>
    <w:rsid w:val="00131F89"/>
    <w:rsid w:val="00154B5B"/>
    <w:rsid w:val="00156732"/>
    <w:rsid w:val="00171918"/>
    <w:rsid w:val="00175570"/>
    <w:rsid w:val="00181F3D"/>
    <w:rsid w:val="00191A46"/>
    <w:rsid w:val="001B1C8A"/>
    <w:rsid w:val="001D738C"/>
    <w:rsid w:val="00210A2A"/>
    <w:rsid w:val="002174D2"/>
    <w:rsid w:val="002344BB"/>
    <w:rsid w:val="0023492A"/>
    <w:rsid w:val="00285C68"/>
    <w:rsid w:val="002877D8"/>
    <w:rsid w:val="002976DC"/>
    <w:rsid w:val="002A35AE"/>
    <w:rsid w:val="002B04B1"/>
    <w:rsid w:val="002C01CE"/>
    <w:rsid w:val="002D1237"/>
    <w:rsid w:val="002D455E"/>
    <w:rsid w:val="002F44FF"/>
    <w:rsid w:val="0033513F"/>
    <w:rsid w:val="003618CA"/>
    <w:rsid w:val="00382D5B"/>
    <w:rsid w:val="00395A4F"/>
    <w:rsid w:val="003F21D8"/>
    <w:rsid w:val="003F3C22"/>
    <w:rsid w:val="004007EF"/>
    <w:rsid w:val="0041004C"/>
    <w:rsid w:val="004313E8"/>
    <w:rsid w:val="00434F3C"/>
    <w:rsid w:val="00435DC8"/>
    <w:rsid w:val="00456738"/>
    <w:rsid w:val="004637E7"/>
    <w:rsid w:val="00492715"/>
    <w:rsid w:val="004A072D"/>
    <w:rsid w:val="004B682D"/>
    <w:rsid w:val="004C585D"/>
    <w:rsid w:val="004D1134"/>
    <w:rsid w:val="004E2AB8"/>
    <w:rsid w:val="004E6364"/>
    <w:rsid w:val="005202C7"/>
    <w:rsid w:val="00530483"/>
    <w:rsid w:val="00537A42"/>
    <w:rsid w:val="0055769F"/>
    <w:rsid w:val="0058069E"/>
    <w:rsid w:val="005A6B11"/>
    <w:rsid w:val="005C105D"/>
    <w:rsid w:val="005F1BA3"/>
    <w:rsid w:val="00615B66"/>
    <w:rsid w:val="00617046"/>
    <w:rsid w:val="0065054B"/>
    <w:rsid w:val="0066627C"/>
    <w:rsid w:val="00690398"/>
    <w:rsid w:val="006A0492"/>
    <w:rsid w:val="006A70D2"/>
    <w:rsid w:val="006D528E"/>
    <w:rsid w:val="006F403C"/>
    <w:rsid w:val="007255D3"/>
    <w:rsid w:val="00752063"/>
    <w:rsid w:val="0076174E"/>
    <w:rsid w:val="00765FAB"/>
    <w:rsid w:val="00770EAB"/>
    <w:rsid w:val="00782B9B"/>
    <w:rsid w:val="00784FFE"/>
    <w:rsid w:val="00786CDD"/>
    <w:rsid w:val="007A0800"/>
    <w:rsid w:val="007C7CBB"/>
    <w:rsid w:val="007E630F"/>
    <w:rsid w:val="00831D50"/>
    <w:rsid w:val="00836254"/>
    <w:rsid w:val="00845334"/>
    <w:rsid w:val="00846816"/>
    <w:rsid w:val="00892A29"/>
    <w:rsid w:val="008B6EDD"/>
    <w:rsid w:val="00902874"/>
    <w:rsid w:val="009243D9"/>
    <w:rsid w:val="00925818"/>
    <w:rsid w:val="00940698"/>
    <w:rsid w:val="009412D0"/>
    <w:rsid w:val="0096374E"/>
    <w:rsid w:val="0096722D"/>
    <w:rsid w:val="00970EA7"/>
    <w:rsid w:val="009771A9"/>
    <w:rsid w:val="00993E9B"/>
    <w:rsid w:val="009B0F5B"/>
    <w:rsid w:val="009B1E67"/>
    <w:rsid w:val="009C3F0C"/>
    <w:rsid w:val="009C6AC2"/>
    <w:rsid w:val="00A16CC4"/>
    <w:rsid w:val="00A35A81"/>
    <w:rsid w:val="00A41259"/>
    <w:rsid w:val="00A413C1"/>
    <w:rsid w:val="00A5669F"/>
    <w:rsid w:val="00A566EF"/>
    <w:rsid w:val="00A724AA"/>
    <w:rsid w:val="00A8419C"/>
    <w:rsid w:val="00AA2CCD"/>
    <w:rsid w:val="00AD3860"/>
    <w:rsid w:val="00AD628A"/>
    <w:rsid w:val="00B13A6A"/>
    <w:rsid w:val="00B3521C"/>
    <w:rsid w:val="00B572D5"/>
    <w:rsid w:val="00B735DA"/>
    <w:rsid w:val="00B7566E"/>
    <w:rsid w:val="00B9207D"/>
    <w:rsid w:val="00BE154B"/>
    <w:rsid w:val="00BF40DE"/>
    <w:rsid w:val="00BF425D"/>
    <w:rsid w:val="00C01DF4"/>
    <w:rsid w:val="00C14C7C"/>
    <w:rsid w:val="00C50A82"/>
    <w:rsid w:val="00C806D4"/>
    <w:rsid w:val="00C91D45"/>
    <w:rsid w:val="00CF13FD"/>
    <w:rsid w:val="00CF757A"/>
    <w:rsid w:val="00D2181A"/>
    <w:rsid w:val="00D55B81"/>
    <w:rsid w:val="00D77AFE"/>
    <w:rsid w:val="00D833C9"/>
    <w:rsid w:val="00D8414A"/>
    <w:rsid w:val="00D9237A"/>
    <w:rsid w:val="00D934ED"/>
    <w:rsid w:val="00DE7557"/>
    <w:rsid w:val="00DF3446"/>
    <w:rsid w:val="00E03595"/>
    <w:rsid w:val="00E16D76"/>
    <w:rsid w:val="00E250AB"/>
    <w:rsid w:val="00E27A5B"/>
    <w:rsid w:val="00E35CEC"/>
    <w:rsid w:val="00E56AB4"/>
    <w:rsid w:val="00E65C4F"/>
    <w:rsid w:val="00E778DC"/>
    <w:rsid w:val="00E96431"/>
    <w:rsid w:val="00EA1F79"/>
    <w:rsid w:val="00EA5A82"/>
    <w:rsid w:val="00F01BDF"/>
    <w:rsid w:val="00F067BF"/>
    <w:rsid w:val="00F15778"/>
    <w:rsid w:val="00F26778"/>
    <w:rsid w:val="00F272BF"/>
    <w:rsid w:val="00F363A0"/>
    <w:rsid w:val="00F61A8F"/>
    <w:rsid w:val="00F762E9"/>
    <w:rsid w:val="00F77FD5"/>
    <w:rsid w:val="00F80D71"/>
    <w:rsid w:val="00F839EC"/>
    <w:rsid w:val="00F92005"/>
    <w:rsid w:val="00F92727"/>
    <w:rsid w:val="00F97974"/>
    <w:rsid w:val="00FB3504"/>
    <w:rsid w:val="00FC573E"/>
    <w:rsid w:val="00FD006C"/>
    <w:rsid w:val="00FE02AF"/>
    <w:rsid w:val="016C8C1B"/>
    <w:rsid w:val="03085C7C"/>
    <w:rsid w:val="03122FAC"/>
    <w:rsid w:val="118C3293"/>
    <w:rsid w:val="16696578"/>
    <w:rsid w:val="175CF59A"/>
    <w:rsid w:val="1AFD6B27"/>
    <w:rsid w:val="1D990CB6"/>
    <w:rsid w:val="1DD8AAC3"/>
    <w:rsid w:val="1F01F966"/>
    <w:rsid w:val="20DFCF69"/>
    <w:rsid w:val="222071CB"/>
    <w:rsid w:val="22D8F0C2"/>
    <w:rsid w:val="25713AEA"/>
    <w:rsid w:val="274ECCEE"/>
    <w:rsid w:val="27DFB85B"/>
    <w:rsid w:val="28EA9D4F"/>
    <w:rsid w:val="2A866DB0"/>
    <w:rsid w:val="2BC75411"/>
    <w:rsid w:val="2F885D58"/>
    <w:rsid w:val="30EE3AA0"/>
    <w:rsid w:val="39854D33"/>
    <w:rsid w:val="3FB60894"/>
    <w:rsid w:val="44B04AE2"/>
    <w:rsid w:val="451E0E56"/>
    <w:rsid w:val="455B9738"/>
    <w:rsid w:val="4700CD4A"/>
    <w:rsid w:val="47B5E738"/>
    <w:rsid w:val="4865E22C"/>
    <w:rsid w:val="48BF4B29"/>
    <w:rsid w:val="49661509"/>
    <w:rsid w:val="50B4BC10"/>
    <w:rsid w:val="51A994E4"/>
    <w:rsid w:val="53456545"/>
    <w:rsid w:val="535EBDC8"/>
    <w:rsid w:val="594DE3C5"/>
    <w:rsid w:val="59A25058"/>
    <w:rsid w:val="5B02E57C"/>
    <w:rsid w:val="5B50772A"/>
    <w:rsid w:val="5D7A16BB"/>
    <w:rsid w:val="5F15E71C"/>
    <w:rsid w:val="6210026A"/>
    <w:rsid w:val="63FE2508"/>
    <w:rsid w:val="65D1F406"/>
    <w:rsid w:val="668D56C1"/>
    <w:rsid w:val="6B55601D"/>
    <w:rsid w:val="6DDD05EB"/>
    <w:rsid w:val="72974EB1"/>
    <w:rsid w:val="769F7CF8"/>
    <w:rsid w:val="76D9D467"/>
    <w:rsid w:val="7AA26096"/>
    <w:rsid w:val="7FD0BBB9"/>
  </w:rsids>
  <m:mathPr>
    <m:mathFont m:val="Cambria Math"/>
    <m:brkBin m:val="before"/>
    <m:brkBinSub m:val="--"/>
    <m:smallFrac m:val="0"/>
    <m:dispDef/>
    <m:lMargin m:val="0"/>
    <m:rMargin m:val="0"/>
    <m:defJc m:val="centerGroup"/>
    <m:wrapIndent m:val="1440"/>
    <m:intLim m:val="subSup"/>
    <m:naryLim m:val="undOvr"/>
  </m:mathPr>
  <w:themeFontLang w:val="nl-NL"/>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11DE9C11"/>
  <w15:chartTrackingRefBased/>
  <w15:docId w15:val="{DEB0B393-A983-4828-AFFC-E39F80A1BAE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nl-NL"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0"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Standaard">
    <w:name w:val="Normal"/>
    <w:qFormat/>
  </w:style>
  <w:style w:type="paragraph" w:styleId="Kop1">
    <w:name w:val="heading 1"/>
    <w:basedOn w:val="Standaard"/>
    <w:next w:val="Standaard"/>
    <w:link w:val="Kop1Char"/>
    <w:qFormat/>
    <w:rsid w:val="00782B9B"/>
    <w:pPr>
      <w:keepNext/>
      <w:keepLines/>
      <w:spacing w:before="240" w:after="0" w:line="276" w:lineRule="auto"/>
      <w:outlineLvl w:val="0"/>
    </w:pPr>
    <w:rPr>
      <w:rFonts w:asciiTheme="majorHAnsi" w:eastAsiaTheme="majorEastAsia" w:hAnsiTheme="majorHAnsi" w:cstheme="majorBidi"/>
      <w:color w:val="2F5496" w:themeColor="accent1" w:themeShade="BF"/>
      <w:sz w:val="32"/>
      <w:szCs w:val="32"/>
    </w:rPr>
  </w:style>
  <w:style w:type="character" w:default="1" w:styleId="Standaardalinea-lettertype">
    <w:name w:val="Default Paragraph Font"/>
    <w:uiPriority w:val="1"/>
    <w:semiHidden/>
    <w:unhideWhenUsed/>
  </w:style>
  <w:style w:type="table" w:default="1" w:styleId="Standaardtabel">
    <w:name w:val="Normal Table"/>
    <w:uiPriority w:val="99"/>
    <w:semiHidden/>
    <w:unhideWhenUsed/>
    <w:tblPr>
      <w:tblInd w:w="0" w:type="dxa"/>
      <w:tblCellMar>
        <w:top w:w="0" w:type="dxa"/>
        <w:left w:w="108" w:type="dxa"/>
        <w:bottom w:w="0" w:type="dxa"/>
        <w:right w:w="108" w:type="dxa"/>
      </w:tblCellMar>
    </w:tblPr>
  </w:style>
  <w:style w:type="numbering" w:default="1" w:styleId="Geenlijst">
    <w:name w:val="No List"/>
    <w:uiPriority w:val="99"/>
    <w:semiHidden/>
    <w:unhideWhenUsed/>
  </w:style>
  <w:style w:type="paragraph" w:styleId="Geenafstand">
    <w:name w:val="No Spacing"/>
    <w:uiPriority w:val="1"/>
    <w:qFormat/>
    <w:rsid w:val="0001617C"/>
    <w:pPr>
      <w:spacing w:after="0" w:line="240" w:lineRule="auto"/>
    </w:pPr>
    <w:rPr>
      <w:rFonts w:eastAsia="Times New Roman" w:cs="Times New Roman"/>
    </w:rPr>
  </w:style>
  <w:style w:type="table" w:styleId="Tabelraster">
    <w:name w:val="Table Grid"/>
    <w:basedOn w:val="Standaardtabel"/>
    <w:uiPriority w:val="39"/>
    <w:rsid w:val="00CF13FD"/>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Hyperlink">
    <w:name w:val="Hyperlink"/>
    <w:uiPriority w:val="99"/>
    <w:unhideWhenUsed/>
    <w:rsid w:val="00CF13FD"/>
    <w:rPr>
      <w:color w:val="0000FF"/>
      <w:u w:val="single"/>
    </w:rPr>
  </w:style>
  <w:style w:type="character" w:customStyle="1" w:styleId="normaltextrun">
    <w:name w:val="normaltextrun"/>
    <w:basedOn w:val="Standaardalinea-lettertype"/>
    <w:rsid w:val="00CF13FD"/>
  </w:style>
  <w:style w:type="character" w:customStyle="1" w:styleId="spellingerror">
    <w:name w:val="spellingerror"/>
    <w:basedOn w:val="Standaardalinea-lettertype"/>
    <w:rsid w:val="00CF13FD"/>
  </w:style>
  <w:style w:type="paragraph" w:styleId="Lijstalinea">
    <w:name w:val="List Paragraph"/>
    <w:basedOn w:val="Standaard"/>
    <w:uiPriority w:val="34"/>
    <w:qFormat/>
    <w:rsid w:val="000D2656"/>
    <w:pPr>
      <w:spacing w:after="0" w:line="276" w:lineRule="auto"/>
      <w:ind w:left="720"/>
      <w:contextualSpacing/>
    </w:pPr>
    <w:rPr>
      <w:rFonts w:ascii="Verdana" w:eastAsia="Calibri" w:hAnsi="Verdana" w:cs="Times New Roman"/>
      <w:sz w:val="20"/>
    </w:rPr>
  </w:style>
  <w:style w:type="character" w:styleId="Verwijzingopmerking">
    <w:name w:val="annotation reference"/>
    <w:basedOn w:val="Standaardalinea-lettertype"/>
    <w:uiPriority w:val="99"/>
    <w:semiHidden/>
    <w:unhideWhenUsed/>
    <w:rsid w:val="00090ABB"/>
    <w:rPr>
      <w:sz w:val="16"/>
      <w:szCs w:val="16"/>
    </w:rPr>
  </w:style>
  <w:style w:type="paragraph" w:styleId="Tekstopmerking">
    <w:name w:val="annotation text"/>
    <w:basedOn w:val="Standaard"/>
    <w:link w:val="TekstopmerkingChar"/>
    <w:uiPriority w:val="99"/>
    <w:unhideWhenUsed/>
    <w:rsid w:val="00090ABB"/>
    <w:pPr>
      <w:spacing w:line="240" w:lineRule="auto"/>
    </w:pPr>
    <w:rPr>
      <w:sz w:val="20"/>
      <w:szCs w:val="20"/>
    </w:rPr>
  </w:style>
  <w:style w:type="character" w:customStyle="1" w:styleId="TekstopmerkingChar">
    <w:name w:val="Tekst opmerking Char"/>
    <w:basedOn w:val="Standaardalinea-lettertype"/>
    <w:link w:val="Tekstopmerking"/>
    <w:uiPriority w:val="99"/>
    <w:rsid w:val="00090ABB"/>
    <w:rPr>
      <w:sz w:val="20"/>
      <w:szCs w:val="20"/>
    </w:rPr>
  </w:style>
  <w:style w:type="paragraph" w:styleId="Onderwerpvanopmerking">
    <w:name w:val="annotation subject"/>
    <w:basedOn w:val="Tekstopmerking"/>
    <w:next w:val="Tekstopmerking"/>
    <w:link w:val="OnderwerpvanopmerkingChar"/>
    <w:uiPriority w:val="99"/>
    <w:semiHidden/>
    <w:unhideWhenUsed/>
    <w:rsid w:val="00090ABB"/>
    <w:rPr>
      <w:b/>
      <w:bCs/>
    </w:rPr>
  </w:style>
  <w:style w:type="character" w:customStyle="1" w:styleId="OnderwerpvanopmerkingChar">
    <w:name w:val="Onderwerp van opmerking Char"/>
    <w:basedOn w:val="TekstopmerkingChar"/>
    <w:link w:val="Onderwerpvanopmerking"/>
    <w:uiPriority w:val="99"/>
    <w:semiHidden/>
    <w:rsid w:val="00090ABB"/>
    <w:rPr>
      <w:b/>
      <w:bCs/>
      <w:sz w:val="20"/>
      <w:szCs w:val="20"/>
    </w:rPr>
  </w:style>
  <w:style w:type="character" w:customStyle="1" w:styleId="Kop1Char">
    <w:name w:val="Kop 1 Char"/>
    <w:basedOn w:val="Standaardalinea-lettertype"/>
    <w:link w:val="Kop1"/>
    <w:rsid w:val="00782B9B"/>
    <w:rPr>
      <w:rFonts w:asciiTheme="majorHAnsi" w:eastAsiaTheme="majorEastAsia" w:hAnsiTheme="majorHAnsi" w:cstheme="majorBidi"/>
      <w:color w:val="2F5496" w:themeColor="accent1" w:themeShade="BF"/>
      <w:sz w:val="32"/>
      <w:szCs w:val="32"/>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5337356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3" Type="http://schemas.openxmlformats.org/officeDocument/2006/relationships/customXml" Target="../customXml/item3.xml"/><Relationship Id="rId7" Type="http://schemas.openxmlformats.org/officeDocument/2006/relationships/settings" Target="settings.xml"/><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styles" Target="styles.xml"/><Relationship Id="rId5" Type="http://schemas.openxmlformats.org/officeDocument/2006/relationships/numbering" Target="numbering.xml"/><Relationship Id="rId10" Type="http://schemas.openxmlformats.org/officeDocument/2006/relationships/theme" Target="theme/theme1.xml"/><Relationship Id="rId4" Type="http://schemas.openxmlformats.org/officeDocument/2006/relationships/customXml" Target="../customXml/item4.xml"/><Relationship Id="rId9" Type="http://schemas.openxmlformats.org/officeDocument/2006/relationships/fontTable" Target="fontTable.xml"/></Relationships>
</file>

<file path=word/theme/theme1.xml><?xml version="1.0" encoding="utf-8"?>
<a:theme xmlns:a="http://schemas.openxmlformats.org/drawingml/2006/main" name="Kantoorthema">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p:properties xmlns:p="http://schemas.microsoft.com/office/2006/metadata/properties" xmlns:xsi="http://www.w3.org/2001/XMLSchema-instance" xmlns:pc="http://schemas.microsoft.com/office/infopath/2007/PartnerControls">
  <documentManagement/>
</p:properties>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ct:contentTypeSchema xmlns:ct="http://schemas.microsoft.com/office/2006/metadata/contentType" xmlns:ma="http://schemas.microsoft.com/office/2006/metadata/properties/metaAttributes" ct:_="" ma:_="" ma:contentTypeName="Document" ma:contentTypeID="0x010100C36A3044D7B3A441B7B3D4184A02AFCD" ma:contentTypeVersion="2" ma:contentTypeDescription="Een nieuw document maken." ma:contentTypeScope="" ma:versionID="554c6b66bdb0bcc0ca3ebe82a94e2780">
  <xsd:schema xmlns:xsd="http://www.w3.org/2001/XMLSchema" xmlns:xs="http://www.w3.org/2001/XMLSchema" xmlns:p="http://schemas.microsoft.com/office/2006/metadata/properties" xmlns:ns2="ea1dfeb5-62d6-4e42-bb0f-e308a587b402" targetNamespace="http://schemas.microsoft.com/office/2006/metadata/properties" ma:root="true" ma:fieldsID="e6cf3b08b6d81643fc3edb6948d67ed1" ns2:_="">
    <xsd:import namespace="ea1dfeb5-62d6-4e42-bb0f-e308a587b402"/>
    <xsd:element name="properties">
      <xsd:complexType>
        <xsd:sequence>
          <xsd:element name="documentManagement">
            <xsd:complexType>
              <xsd:all>
                <xsd:element ref="ns2:MediaServiceMetadata" minOccurs="0"/>
                <xsd:element ref="ns2:MediaServiceFastMetadata"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ea1dfeb5-62d6-4e42-bb0f-e308a587b402"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Inhoudstype"/>
        <xsd:element ref="dc:title" minOccurs="0" maxOccurs="1" ma:index="4" ma:displayName="Titel"/>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4.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256C29FA-5497-4473-B6C2-04632A0E1A1C}">
  <ds:schemaRefs>
    <ds:schemaRef ds:uri="http://schemas.microsoft.com/office/2006/metadata/properties"/>
    <ds:schemaRef ds:uri="http://schemas.microsoft.com/office/infopath/2007/PartnerControls"/>
  </ds:schemaRefs>
</ds:datastoreItem>
</file>

<file path=customXml/itemProps2.xml><?xml version="1.0" encoding="utf-8"?>
<ds:datastoreItem xmlns:ds="http://schemas.openxmlformats.org/officeDocument/2006/customXml" ds:itemID="{209E262F-6B2D-486D-89A9-8273A75B7308}">
  <ds:schemaRefs>
    <ds:schemaRef ds:uri="http://schemas.microsoft.com/sharepoint/v3/contenttype/forms"/>
  </ds:schemaRefs>
</ds:datastoreItem>
</file>

<file path=customXml/itemProps3.xml><?xml version="1.0" encoding="utf-8"?>
<ds:datastoreItem xmlns:ds="http://schemas.openxmlformats.org/officeDocument/2006/customXml" ds:itemID="{9D30AF9B-5E77-4BE6-BB34-45C727439E58}">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ea1dfeb5-62d6-4e42-bb0f-e308a587b402"/>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4.xml><?xml version="1.0" encoding="utf-8"?>
<ds:datastoreItem xmlns:ds="http://schemas.openxmlformats.org/officeDocument/2006/customXml" ds:itemID="{1FA61451-C4C6-4383-8C26-62B470D1A906}">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TotalTime>
  <Pages>4</Pages>
  <Words>1062</Words>
  <Characters>5843</Characters>
  <Application>Microsoft Office Word</Application>
  <DocSecurity>4</DocSecurity>
  <Lines>48</Lines>
  <Paragraphs>13</Paragraphs>
  <ScaleCrop>false</ScaleCrop>
  <Company/>
  <LinksUpToDate>false</LinksUpToDate>
  <CharactersWithSpaces>6892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Viviana Salazar</dc:creator>
  <cp:keywords/>
  <dc:description/>
  <cp:lastModifiedBy>Anne Rietveld</cp:lastModifiedBy>
  <cp:revision>2</cp:revision>
  <dcterms:created xsi:type="dcterms:W3CDTF">2021-12-28T13:51:00Z</dcterms:created>
  <dcterms:modified xsi:type="dcterms:W3CDTF">2021-12-28T13:51:00Z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0x010100C36A3044D7B3A441B7B3D4184A02AFCD</vt:lpwstr>
  </property>
</Properties>
</file>